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D9" w:rsidRDefault="0084499F">
      <w:pPr>
        <w:rPr>
          <w:rStyle w:val="Enfasicorsivo"/>
          <w:rFonts w:ascii="Arial" w:hAnsi="Arial" w:cs="Arial"/>
          <w:b/>
          <w:i w:val="0"/>
          <w:color w:val="596672"/>
          <w:shd w:val="clear" w:color="auto" w:fill="FFFFFF"/>
        </w:rPr>
      </w:pPr>
      <w:r w:rsidRPr="0084499F">
        <w:rPr>
          <w:rStyle w:val="Enfasicorsivo"/>
          <w:rFonts w:ascii="Arial" w:hAnsi="Arial" w:cs="Arial"/>
          <w:b/>
          <w:i w:val="0"/>
          <w:color w:val="596672"/>
          <w:shd w:val="clear" w:color="auto" w:fill="FFFFFF"/>
        </w:rPr>
        <w:t xml:space="preserve">BANDO PER LA CONCESSIONE DI CONTRIBUTI ECONOMICI A SOSTEGNO </w:t>
      </w:r>
      <w:r w:rsidR="00317317">
        <w:rPr>
          <w:rStyle w:val="Enfasicorsivo"/>
          <w:rFonts w:ascii="Arial" w:hAnsi="Arial" w:cs="Arial"/>
          <w:b/>
          <w:i w:val="0"/>
          <w:color w:val="596672"/>
          <w:shd w:val="clear" w:color="auto" w:fill="FFFFFF"/>
        </w:rPr>
        <w:t xml:space="preserve">DI INIZIATIVE CULTURALI  </w:t>
      </w:r>
      <w:r w:rsidR="003D6493">
        <w:rPr>
          <w:rStyle w:val="Enfasicorsivo"/>
          <w:rFonts w:ascii="Arial" w:hAnsi="Arial" w:cs="Arial"/>
          <w:b/>
          <w:i w:val="0"/>
          <w:color w:val="596672"/>
          <w:shd w:val="clear" w:color="auto" w:fill="FFFFFF"/>
        </w:rPr>
        <w:t xml:space="preserve">DA REALIZZARE NEL QUADRIMESTRE </w:t>
      </w:r>
      <w:r w:rsidR="00317317">
        <w:rPr>
          <w:rStyle w:val="Enfasicorsivo"/>
          <w:rFonts w:ascii="Arial" w:hAnsi="Arial" w:cs="Arial"/>
          <w:b/>
          <w:i w:val="0"/>
          <w:color w:val="596672"/>
          <w:shd w:val="clear" w:color="auto" w:fill="FFFFFF"/>
        </w:rPr>
        <w:t>GENNAIO-APRILE 2019.</w:t>
      </w:r>
    </w:p>
    <w:p w:rsidR="0084499F" w:rsidRPr="0084499F" w:rsidRDefault="0084499F">
      <w:pPr>
        <w:rPr>
          <w:rStyle w:val="Enfasicorsivo"/>
          <w:rFonts w:ascii="Arial" w:hAnsi="Arial" w:cs="Arial"/>
          <w:b/>
          <w:i w:val="0"/>
          <w:color w:val="596672"/>
          <w:shd w:val="clear" w:color="auto" w:fill="FFFFFF"/>
        </w:rPr>
      </w:pPr>
    </w:p>
    <w:p w:rsidR="00317317" w:rsidRDefault="009E57A4" w:rsidP="00317317">
      <w:pPr>
        <w:pStyle w:val="Paragrafoelenco"/>
        <w:numPr>
          <w:ilvl w:val="0"/>
          <w:numId w:val="1"/>
        </w:numPr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B5764E"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Oggetto e finalità</w:t>
      </w:r>
    </w:p>
    <w:p w:rsidR="006A4A92" w:rsidRPr="00317317" w:rsidRDefault="009E57A4" w:rsidP="00317317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17317">
        <w:rPr>
          <w:rFonts w:ascii="Times New Roman" w:hAnsi="Times New Roman" w:cs="Times New Roman"/>
          <w:sz w:val="24"/>
          <w:szCs w:val="24"/>
        </w:rPr>
        <w:t xml:space="preserve">Il Comune di Policoro, perseguendo la piena valorizzazione del principio di sussidiarietà, intende sostenere  progetti e iniziative </w:t>
      </w:r>
      <w:r w:rsidR="006A4A92" w:rsidRPr="00317317">
        <w:rPr>
          <w:rFonts w:ascii="Times New Roman" w:hAnsi="Times New Roman" w:cs="Times New Roman"/>
          <w:sz w:val="24"/>
          <w:szCs w:val="24"/>
        </w:rPr>
        <w:t>che siano volti</w:t>
      </w:r>
      <w:r w:rsidR="00CE353F" w:rsidRPr="00317317">
        <w:rPr>
          <w:rFonts w:ascii="Times New Roman" w:hAnsi="Times New Roman" w:cs="Times New Roman"/>
          <w:sz w:val="24"/>
          <w:szCs w:val="24"/>
        </w:rPr>
        <w:t xml:space="preserve"> a diffondere la cultura intesa nel senso più lato, ad accrescere</w:t>
      </w:r>
      <w:r w:rsidR="006A4A92" w:rsidRPr="00317317">
        <w:rPr>
          <w:rFonts w:ascii="Times New Roman" w:hAnsi="Times New Roman" w:cs="Times New Roman"/>
          <w:sz w:val="24"/>
          <w:szCs w:val="24"/>
        </w:rPr>
        <w:t xml:space="preserve"> ed innalzare qualitativamente </w:t>
      </w:r>
      <w:r w:rsidR="00CE353F" w:rsidRPr="00317317">
        <w:rPr>
          <w:rFonts w:ascii="Times New Roman" w:hAnsi="Times New Roman" w:cs="Times New Roman"/>
          <w:sz w:val="24"/>
          <w:szCs w:val="24"/>
        </w:rPr>
        <w:t xml:space="preserve"> l’offerta culturale del Comune,  </w:t>
      </w:r>
      <w:r w:rsidR="006A4A92" w:rsidRPr="00317317">
        <w:rPr>
          <w:rFonts w:ascii="Times New Roman" w:hAnsi="Times New Roman" w:cs="Times New Roman"/>
          <w:sz w:val="24"/>
          <w:szCs w:val="24"/>
        </w:rPr>
        <w:t xml:space="preserve">a </w:t>
      </w:r>
      <w:r w:rsidR="006A4A92" w:rsidRPr="00317317">
        <w:rPr>
          <w:rFonts w:ascii="Times New Roman" w:hAnsi="Times New Roman" w:cs="Times New Roman"/>
          <w:sz w:val="24"/>
          <w:szCs w:val="24"/>
          <w:shd w:val="clear" w:color="auto" w:fill="FFFFFF"/>
        </w:rPr>
        <w:t>promuovere il benessere e la qualità della vita.</w:t>
      </w:r>
    </w:p>
    <w:p w:rsidR="006A4A92" w:rsidRPr="006A4A92" w:rsidRDefault="006A4A92" w:rsidP="003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presente band</w:t>
      </w:r>
      <w:r w:rsidR="009F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ha come finalità primaria l’organizzazione e programmazione di una stagione di iniziative culturali organica e strutturata che permetta alle numerose risorse presenti sul territorio di esprimere progettualità di elevata qualità, in risposta ad una sempre crescente domanda di cultura da parte della cittadinanza.</w:t>
      </w:r>
    </w:p>
    <w:p w:rsidR="00317317" w:rsidRDefault="006A4A92" w:rsidP="00317317">
      <w:pPr>
        <w:pStyle w:val="Paragrafoelenco"/>
        <w:numPr>
          <w:ilvl w:val="0"/>
          <w:numId w:val="1"/>
        </w:numPr>
        <w:jc w:val="both"/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B5764E"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Destinatari</w:t>
      </w:r>
    </w:p>
    <w:p w:rsidR="006A4A92" w:rsidRPr="00317317" w:rsidRDefault="006A4A92" w:rsidP="00317317">
      <w:pPr>
        <w:pStyle w:val="Paragrafoelenco"/>
        <w:ind w:left="0"/>
        <w:jc w:val="both"/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317317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Possono partecipare al presente bando:</w:t>
      </w:r>
    </w:p>
    <w:p w:rsidR="001D7F70" w:rsidRPr="009F248E" w:rsidRDefault="006A4A92" w:rsidP="001D7F70">
      <w:pPr>
        <w:pStyle w:val="Paragrafoelenco"/>
        <w:numPr>
          <w:ilvl w:val="0"/>
          <w:numId w:val="2"/>
        </w:numPr>
        <w:spacing w:line="240" w:lineRule="auto"/>
        <w:jc w:val="both"/>
        <w:rPr>
          <w:rStyle w:val="Enfasicorsivo"/>
          <w:i w:val="0"/>
          <w:iCs w:val="0"/>
        </w:rPr>
      </w:pPr>
      <w:r w:rsidRPr="00B5764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associazioni culturali e/o di promozione sociale</w:t>
      </w:r>
      <w:r w:rsidR="001E134D" w:rsidRPr="00B5764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con sede legale </w:t>
      </w:r>
      <w:r w:rsidR="00B5764E" w:rsidRPr="009F248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in Policoro</w:t>
      </w:r>
      <w:r w:rsidR="00153CDD" w:rsidRPr="009F248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 w:rsidR="00CF5D94" w:rsidRPr="009F248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con almeno un anno di attività e </w:t>
      </w:r>
      <w:r w:rsidR="00153CDD" w:rsidRPr="009F248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nel cui Statuto siano chiaramente indicati i seguenti  requisiti:</w:t>
      </w:r>
    </w:p>
    <w:p w:rsidR="001D7F70" w:rsidRPr="009F248E" w:rsidRDefault="00153CDD" w:rsidP="001D7F70">
      <w:pPr>
        <w:pStyle w:val="Paragrafoelenco"/>
        <w:spacing w:line="240" w:lineRule="auto"/>
        <w:jc w:val="both"/>
      </w:pPr>
      <w:r w:rsidRPr="009F248E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a.1  </w:t>
      </w:r>
      <w:r w:rsidR="001D7F70" w:rsidRPr="009F248E">
        <w:rPr>
          <w:rFonts w:ascii="Times New Roman" w:hAnsi="Times New Roman" w:cs="Times New Roman"/>
          <w:sz w:val="24"/>
          <w:szCs w:val="24"/>
        </w:rPr>
        <w:t>l’assenza di scopi di lucro;</w:t>
      </w:r>
    </w:p>
    <w:p w:rsidR="001D7F70" w:rsidRPr="009F248E" w:rsidRDefault="001D7F70" w:rsidP="00317317">
      <w:pPr>
        <w:pStyle w:val="Paragrafoelenco"/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9F248E">
        <w:t xml:space="preserve">a.2 </w:t>
      </w:r>
      <w:r w:rsidRPr="009F248E">
        <w:rPr>
          <w:rFonts w:ascii="Times New Roman" w:hAnsi="Times New Roman" w:cs="Times New Roman"/>
          <w:sz w:val="24"/>
          <w:szCs w:val="24"/>
        </w:rPr>
        <w:t xml:space="preserve">l’obbligo di devolvere il patrimonio dell'ente, in caso di suo scioglimento per </w:t>
      </w:r>
      <w:r w:rsidR="00317317">
        <w:rPr>
          <w:rFonts w:ascii="Times New Roman" w:hAnsi="Times New Roman" w:cs="Times New Roman"/>
          <w:sz w:val="24"/>
          <w:szCs w:val="24"/>
        </w:rPr>
        <w:t xml:space="preserve">qualunque                                                                                                                           </w:t>
      </w:r>
      <w:r w:rsidRPr="009F248E">
        <w:rPr>
          <w:rFonts w:ascii="Times New Roman" w:hAnsi="Times New Roman" w:cs="Times New Roman"/>
          <w:sz w:val="24"/>
          <w:szCs w:val="24"/>
        </w:rPr>
        <w:t>causa, ad altra associazione con finalità analoghe o ai fini di pubblica utilità;</w:t>
      </w:r>
    </w:p>
    <w:p w:rsidR="001D7F70" w:rsidRPr="009F248E" w:rsidRDefault="001D7F70" w:rsidP="00317317">
      <w:pPr>
        <w:pStyle w:val="Paragrafoelenco"/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248E">
        <w:rPr>
          <w:rFonts w:ascii="Times New Roman" w:hAnsi="Times New Roman" w:cs="Times New Roman"/>
          <w:sz w:val="24"/>
          <w:szCs w:val="24"/>
        </w:rPr>
        <w:t>a.3 l’obbligo di redigere e di approvare annualmente un rend</w:t>
      </w:r>
      <w:r w:rsidR="00317317">
        <w:rPr>
          <w:rFonts w:ascii="Times New Roman" w:hAnsi="Times New Roman" w:cs="Times New Roman"/>
          <w:sz w:val="24"/>
          <w:szCs w:val="24"/>
        </w:rPr>
        <w:t>iconto economico e finanziario;</w:t>
      </w:r>
    </w:p>
    <w:p w:rsidR="001D7F70" w:rsidRPr="009F248E" w:rsidRDefault="001D7F70" w:rsidP="001D7F70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48E">
        <w:rPr>
          <w:rFonts w:ascii="Times New Roman" w:hAnsi="Times New Roman" w:cs="Times New Roman"/>
          <w:sz w:val="24"/>
          <w:szCs w:val="24"/>
        </w:rPr>
        <w:t>a.4 l’elettività e la gratuità delle cariche associative;</w:t>
      </w:r>
    </w:p>
    <w:p w:rsidR="001D7F70" w:rsidRPr="001D7F70" w:rsidRDefault="001D7F70" w:rsidP="001D7F70">
      <w:pPr>
        <w:pStyle w:val="Paragrafoelenco"/>
        <w:spacing w:line="240" w:lineRule="auto"/>
        <w:jc w:val="both"/>
      </w:pPr>
      <w:r w:rsidRPr="009F248E">
        <w:rPr>
          <w:rFonts w:ascii="Times New Roman" w:hAnsi="Times New Roman" w:cs="Times New Roman"/>
          <w:sz w:val="24"/>
          <w:szCs w:val="24"/>
        </w:rPr>
        <w:t>a.5 i criteri di ammissione e di esclusione degli associati ed i loro diritti ed obblighi</w:t>
      </w:r>
      <w:r w:rsidRPr="001D7F70">
        <w:rPr>
          <w:rFonts w:ascii="Times New Roman" w:hAnsi="Times New Roman" w:cs="Times New Roman"/>
          <w:sz w:val="24"/>
          <w:szCs w:val="24"/>
        </w:rPr>
        <w:t>.</w:t>
      </w:r>
    </w:p>
    <w:p w:rsidR="00B5764E" w:rsidRPr="00B5764E" w:rsidRDefault="00B5764E" w:rsidP="00B5764E">
      <w:pPr>
        <w:pStyle w:val="Paragrafoelenco"/>
        <w:numPr>
          <w:ilvl w:val="0"/>
          <w:numId w:val="2"/>
        </w:numPr>
        <w:spacing w:line="240" w:lineRule="auto"/>
        <w:jc w:val="both"/>
      </w:pPr>
      <w:r w:rsidRPr="009F248E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764E">
        <w:rPr>
          <w:rFonts w:ascii="Times New Roman" w:hAnsi="Times New Roman" w:cs="Times New Roman"/>
          <w:sz w:val="24"/>
          <w:szCs w:val="24"/>
        </w:rPr>
        <w:t>con almeno due anni di esperienza nella promozione culturale o nella didattica o nella divulgazione scientifica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424" w:rsidRPr="00484424" w:rsidRDefault="00B5764E" w:rsidP="00484424">
      <w:pPr>
        <w:pStyle w:val="Paragrafoelenco"/>
        <w:numPr>
          <w:ilvl w:val="0"/>
          <w:numId w:val="2"/>
        </w:numPr>
        <w:spacing w:line="240" w:lineRule="auto"/>
        <w:jc w:val="both"/>
      </w:pPr>
      <w:r w:rsidRPr="00B5764E">
        <w:rPr>
          <w:rFonts w:ascii="Times New Roman" w:hAnsi="Times New Roman" w:cs="Times New Roman"/>
          <w:sz w:val="24"/>
          <w:szCs w:val="24"/>
        </w:rPr>
        <w:t>raggruppamenti ed ATS in cui almeno un elemento sia un’associazione culturale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64E" w:rsidRDefault="00B5764E" w:rsidP="00B5764E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248E" w:rsidRDefault="00B5764E" w:rsidP="0031731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48E">
        <w:rPr>
          <w:rFonts w:ascii="Times New Roman" w:hAnsi="Times New Roman" w:cs="Times New Roman"/>
          <w:b/>
          <w:sz w:val="28"/>
          <w:szCs w:val="28"/>
        </w:rPr>
        <w:t>Modalità di partecipazione</w:t>
      </w:r>
    </w:p>
    <w:p w:rsidR="0050463D" w:rsidRPr="009F248E" w:rsidRDefault="00B5764E" w:rsidP="00484424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domande, </w:t>
      </w:r>
      <w:r w:rsidRPr="009F248E">
        <w:rPr>
          <w:rFonts w:ascii="Times New Roman" w:hAnsi="Times New Roman" w:cs="Times New Roman"/>
          <w:sz w:val="24"/>
          <w:szCs w:val="24"/>
        </w:rPr>
        <w:t>redatte secondo lo schema allegato al presente bando, dovranno pervenire, a pena esclusione, entro e non oltre il termine perentorio delle ore 12.00</w:t>
      </w:r>
      <w:r w:rsidR="0050463D" w:rsidRPr="009F248E">
        <w:rPr>
          <w:rFonts w:ascii="Times New Roman" w:hAnsi="Times New Roman" w:cs="Times New Roman"/>
          <w:sz w:val="24"/>
          <w:szCs w:val="24"/>
        </w:rPr>
        <w:t xml:space="preserve"> del </w:t>
      </w:r>
      <w:r w:rsidR="00BF5BE4" w:rsidRPr="00CB290C">
        <w:rPr>
          <w:rFonts w:ascii="Times New Roman" w:hAnsi="Times New Roman" w:cs="Times New Roman"/>
          <w:b/>
          <w:sz w:val="24"/>
          <w:szCs w:val="24"/>
        </w:rPr>
        <w:t>08</w:t>
      </w:r>
      <w:r w:rsidR="00317317" w:rsidRPr="00CB290C">
        <w:rPr>
          <w:rFonts w:ascii="Times New Roman" w:hAnsi="Times New Roman" w:cs="Times New Roman"/>
          <w:b/>
          <w:sz w:val="24"/>
          <w:szCs w:val="24"/>
        </w:rPr>
        <w:t>/01/2019</w:t>
      </w:r>
      <w:r w:rsidR="0050463D" w:rsidRPr="009F248E">
        <w:rPr>
          <w:rFonts w:ascii="Times New Roman" w:hAnsi="Times New Roman" w:cs="Times New Roman"/>
          <w:sz w:val="24"/>
          <w:szCs w:val="24"/>
        </w:rPr>
        <w:t xml:space="preserve"> con consegna a mani o mediante pec all’indirizzo: </w:t>
      </w:r>
      <w:hyperlink r:id="rId6" w:history="1">
        <w:r w:rsidR="0050463D" w:rsidRPr="009F248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protocollo@pec.policoro.gov.it</w:t>
        </w:r>
      </w:hyperlink>
      <w:r w:rsidR="0050463D" w:rsidRPr="009F248E">
        <w:rPr>
          <w:rFonts w:ascii="Times New Roman" w:hAnsi="Times New Roman" w:cs="Times New Roman"/>
          <w:sz w:val="24"/>
          <w:szCs w:val="24"/>
        </w:rPr>
        <w:t>. Sulla busta o nell’oggetto deve essere chiaramente indicato: “Bando Cultura 2019”.</w:t>
      </w:r>
    </w:p>
    <w:p w:rsidR="00484424" w:rsidRDefault="00484424" w:rsidP="00484424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da presentare</w:t>
      </w:r>
      <w:r w:rsidR="00F623EF">
        <w:rPr>
          <w:rFonts w:ascii="Times New Roman" w:hAnsi="Times New Roman" w:cs="Times New Roman"/>
          <w:sz w:val="24"/>
          <w:szCs w:val="24"/>
        </w:rPr>
        <w:t xml:space="preserve"> a cura delle associazioni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424" w:rsidRDefault="00484424" w:rsidP="004844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di contributo secondo lo schema allegato</w:t>
      </w:r>
    </w:p>
    <w:p w:rsidR="00484424" w:rsidRDefault="00484424" w:rsidP="004844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progettuale con relativo quadro economico</w:t>
      </w:r>
    </w:p>
    <w:p w:rsidR="00484424" w:rsidRPr="00484424" w:rsidRDefault="00484424" w:rsidP="004844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24">
        <w:rPr>
          <w:rFonts w:ascii="Times New Roman" w:hAnsi="Times New Roman" w:cs="Times New Roman"/>
          <w:sz w:val="24"/>
          <w:szCs w:val="24"/>
        </w:rPr>
        <w:t>copia autentica (o conforme all’originale munita di dichiarazione sostitutiva dell’atto di notorietà sottoscritta dal presidente con le modalità previste dal D.P.R.  28/12/2000 N. 445) dell’atto costitutivo  e dello Statuto, dai quali risulti, oltre ai requisiti di cui all’art. 3, la sede legale dell’Associazione</w:t>
      </w:r>
      <w:r w:rsidRPr="00484424">
        <w:rPr>
          <w:rFonts w:ascii="Verdana" w:hAnsi="Verdana" w:cs="Arial"/>
        </w:rPr>
        <w:t xml:space="preserve">. </w:t>
      </w:r>
    </w:p>
    <w:p w:rsidR="00484424" w:rsidRPr="00484424" w:rsidRDefault="00484424" w:rsidP="004844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24">
        <w:rPr>
          <w:rFonts w:ascii="Times New Roman" w:hAnsi="Times New Roman" w:cs="Times New Roman"/>
          <w:sz w:val="24"/>
          <w:szCs w:val="24"/>
        </w:rPr>
        <w:t>elenco nominativo di coloro che ricoprono le diverse cariche associative</w:t>
      </w:r>
      <w:r w:rsidRPr="00484424">
        <w:rPr>
          <w:rFonts w:ascii="Verdana" w:hAnsi="Verdana" w:cs="Arial"/>
        </w:rPr>
        <w:t>;</w:t>
      </w:r>
    </w:p>
    <w:p w:rsidR="00954620" w:rsidRDefault="00CF5D94" w:rsidP="0095462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>Relazione sull’at</w:t>
      </w:r>
      <w:r w:rsidR="00954620">
        <w:rPr>
          <w:rFonts w:ascii="Times New Roman" w:hAnsi="Times New Roman" w:cs="Times New Roman"/>
          <w:sz w:val="24"/>
          <w:szCs w:val="24"/>
        </w:rPr>
        <w:t>tività svolta nell’ultimo anno.</w:t>
      </w:r>
    </w:p>
    <w:p w:rsidR="00F623EF" w:rsidRPr="00954620" w:rsidRDefault="00CF5D94" w:rsidP="00954620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>La documen</w:t>
      </w:r>
      <w:r w:rsidR="00963590">
        <w:rPr>
          <w:rFonts w:ascii="Times New Roman" w:hAnsi="Times New Roman" w:cs="Times New Roman"/>
          <w:sz w:val="24"/>
          <w:szCs w:val="24"/>
        </w:rPr>
        <w:t>tazione di cui ai punti 3 e 4,</w:t>
      </w:r>
      <w:r w:rsidRPr="00954620">
        <w:rPr>
          <w:rFonts w:ascii="Times New Roman" w:hAnsi="Times New Roman" w:cs="Times New Roman"/>
          <w:sz w:val="24"/>
          <w:szCs w:val="24"/>
        </w:rPr>
        <w:t xml:space="preserve">  può </w:t>
      </w:r>
      <w:r w:rsidR="00856E8D" w:rsidRPr="00954620">
        <w:rPr>
          <w:rFonts w:ascii="Times New Roman" w:hAnsi="Times New Roman" w:cs="Times New Roman"/>
          <w:sz w:val="24"/>
          <w:szCs w:val="24"/>
        </w:rPr>
        <w:t>e</w:t>
      </w:r>
      <w:r w:rsidR="009F248E" w:rsidRPr="00954620">
        <w:rPr>
          <w:rFonts w:ascii="Times New Roman" w:hAnsi="Times New Roman" w:cs="Times New Roman"/>
          <w:sz w:val="24"/>
          <w:szCs w:val="24"/>
        </w:rPr>
        <w:t xml:space="preserve">ssere omessa dalle Associazioni </w:t>
      </w:r>
      <w:r w:rsidR="00856E8D" w:rsidRPr="00954620">
        <w:rPr>
          <w:rFonts w:ascii="Times New Roman" w:hAnsi="Times New Roman" w:cs="Times New Roman"/>
          <w:sz w:val="24"/>
          <w:szCs w:val="24"/>
        </w:rPr>
        <w:t>regolarmente iscritte all’Albo comunale.</w:t>
      </w:r>
      <w:r w:rsidRPr="00954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D94" w:rsidRDefault="00F623EF" w:rsidP="003C0D38">
      <w:pPr>
        <w:pStyle w:val="Paragrafoelenco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623EF">
        <w:rPr>
          <w:rFonts w:ascii="Times New Roman" w:hAnsi="Times New Roman" w:cs="Times New Roman"/>
          <w:sz w:val="24"/>
          <w:szCs w:val="24"/>
        </w:rPr>
        <w:t xml:space="preserve">Le imprese </w:t>
      </w:r>
      <w:r>
        <w:rPr>
          <w:rFonts w:ascii="Times New Roman" w:hAnsi="Times New Roman" w:cs="Times New Roman"/>
          <w:sz w:val="24"/>
          <w:szCs w:val="24"/>
        </w:rPr>
        <w:t>e imprese culturali</w:t>
      </w:r>
      <w:r w:rsidRPr="00F623EF">
        <w:rPr>
          <w:rFonts w:ascii="Times New Roman" w:hAnsi="Times New Roman" w:cs="Times New Roman"/>
          <w:sz w:val="24"/>
          <w:szCs w:val="24"/>
        </w:rPr>
        <w:t xml:space="preserve"> devono essere in possesso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3EF">
        <w:rPr>
          <w:rFonts w:ascii="Times New Roman" w:hAnsi="Times New Roman" w:cs="Times New Roman"/>
          <w:sz w:val="24"/>
          <w:szCs w:val="24"/>
        </w:rPr>
        <w:t>dei seguenti requisiti:</w:t>
      </w:r>
    </w:p>
    <w:p w:rsidR="00F623EF" w:rsidRPr="00F623EF" w:rsidRDefault="00F623EF" w:rsidP="003C0D3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trovarsi in alcuna della cause di esclusione di cui all’art. 80 del D. Lgs. 50/2016 e ss.mm.ii.</w:t>
      </w:r>
    </w:p>
    <w:p w:rsidR="00F623EF" w:rsidRPr="00975DB7" w:rsidRDefault="00F623EF" w:rsidP="003C0D3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DB7">
        <w:rPr>
          <w:rFonts w:ascii="Times New Roman" w:hAnsi="Times New Roman" w:cs="Times New Roman"/>
          <w:sz w:val="24"/>
          <w:szCs w:val="24"/>
        </w:rPr>
        <w:t>iscrizione alla C</w:t>
      </w:r>
      <w:r w:rsidR="00975DB7" w:rsidRPr="00975DB7">
        <w:rPr>
          <w:rFonts w:ascii="Times New Roman" w:hAnsi="Times New Roman" w:cs="Times New Roman"/>
          <w:sz w:val="24"/>
          <w:szCs w:val="24"/>
        </w:rPr>
        <w:t>.</w:t>
      </w:r>
      <w:r w:rsidRPr="00975DB7">
        <w:rPr>
          <w:rFonts w:ascii="Times New Roman" w:hAnsi="Times New Roman" w:cs="Times New Roman"/>
          <w:sz w:val="24"/>
          <w:szCs w:val="24"/>
        </w:rPr>
        <w:t>C.I</w:t>
      </w:r>
      <w:r w:rsidR="00975DB7" w:rsidRPr="00975DB7">
        <w:rPr>
          <w:rFonts w:ascii="Times New Roman" w:hAnsi="Times New Roman" w:cs="Times New Roman"/>
          <w:sz w:val="24"/>
          <w:szCs w:val="24"/>
        </w:rPr>
        <w:t>.A.A. dalla quale si evinca che l’oggetto è attinente ai servizi oggetto del presente bando,</w:t>
      </w:r>
    </w:p>
    <w:p w:rsidR="00975DB7" w:rsidRPr="00975DB7" w:rsidRDefault="00975DB7" w:rsidP="003C0D3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DB7">
        <w:rPr>
          <w:rFonts w:ascii="Times New Roman" w:hAnsi="Times New Roman" w:cs="Times New Roman"/>
          <w:sz w:val="24"/>
          <w:szCs w:val="24"/>
        </w:rPr>
        <w:lastRenderedPageBreak/>
        <w:t>regolarità contributiva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B7" w:rsidRDefault="00975DB7" w:rsidP="003C0D38">
      <w:pPr>
        <w:pStyle w:val="Paragrafoelenco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stesse devono allegare alla domanda:</w:t>
      </w:r>
    </w:p>
    <w:p w:rsidR="00975DB7" w:rsidRPr="00975DB7" w:rsidRDefault="00975DB7" w:rsidP="003C0D3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visura camerale</w:t>
      </w:r>
    </w:p>
    <w:p w:rsidR="00975DB7" w:rsidRPr="00975DB7" w:rsidRDefault="00975DB7" w:rsidP="003C0D3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organigramma aziendale</w:t>
      </w:r>
    </w:p>
    <w:p w:rsidR="00975DB7" w:rsidRPr="00954620" w:rsidRDefault="00092C05" w:rsidP="003C0D3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</w:t>
      </w:r>
      <w:r w:rsidR="00975DB7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u</w:t>
      </w:r>
      <w:r w:rsidR="00975DB7">
        <w:rPr>
          <w:rFonts w:ascii="Times New Roman" w:hAnsi="Times New Roman" w:cs="Times New Roman"/>
          <w:sz w:val="24"/>
          <w:szCs w:val="24"/>
        </w:rPr>
        <w:t xml:space="preserve">lum del </w:t>
      </w:r>
      <w:r w:rsidR="00954620">
        <w:rPr>
          <w:rFonts w:ascii="Times New Roman" w:hAnsi="Times New Roman" w:cs="Times New Roman"/>
          <w:sz w:val="24"/>
          <w:szCs w:val="24"/>
        </w:rPr>
        <w:t xml:space="preserve">referente del </w:t>
      </w:r>
      <w:r w:rsidR="00975DB7">
        <w:rPr>
          <w:rFonts w:ascii="Times New Roman" w:hAnsi="Times New Roman" w:cs="Times New Roman"/>
          <w:sz w:val="24"/>
          <w:szCs w:val="24"/>
        </w:rPr>
        <w:t xml:space="preserve"> progetto</w:t>
      </w:r>
    </w:p>
    <w:p w:rsidR="00954620" w:rsidRPr="00954620" w:rsidRDefault="00092C05" w:rsidP="0095462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>Relazione sull’a</w:t>
      </w:r>
      <w:r w:rsidR="00954620" w:rsidRPr="00954620">
        <w:rPr>
          <w:rFonts w:ascii="Times New Roman" w:hAnsi="Times New Roman" w:cs="Times New Roman"/>
          <w:sz w:val="24"/>
          <w:szCs w:val="24"/>
        </w:rPr>
        <w:t>ttività svolta nell’ultimo anno.</w:t>
      </w:r>
    </w:p>
    <w:p w:rsidR="00CF5D94" w:rsidRPr="00954620" w:rsidRDefault="00092C05" w:rsidP="00954620">
      <w:pPr>
        <w:pStyle w:val="Paragrafoelenco"/>
        <w:spacing w:line="240" w:lineRule="auto"/>
        <w:ind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 </w:t>
      </w:r>
      <w:r w:rsidR="00CF5D94" w:rsidRPr="00954620">
        <w:rPr>
          <w:rFonts w:ascii="Times New Roman" w:hAnsi="Times New Roman" w:cs="Times New Roman"/>
          <w:sz w:val="24"/>
          <w:szCs w:val="24"/>
        </w:rPr>
        <w:t>Ciascuna associazione o impresa può presentare  singolarmente o in gruppo un solo progetto.</w:t>
      </w:r>
    </w:p>
    <w:p w:rsidR="00F55BDA" w:rsidRDefault="00F55BDA" w:rsidP="003C0D38">
      <w:pPr>
        <w:pStyle w:val="Paragrafoelenco"/>
        <w:spacing w:line="240" w:lineRule="auto"/>
        <w:ind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5BDA" w:rsidRDefault="00F55BDA" w:rsidP="0031731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DA">
        <w:rPr>
          <w:rFonts w:ascii="Times New Roman" w:hAnsi="Times New Roman" w:cs="Times New Roman"/>
          <w:b/>
          <w:sz w:val="28"/>
          <w:szCs w:val="28"/>
        </w:rPr>
        <w:t>Progetti ammissibili</w:t>
      </w:r>
    </w:p>
    <w:p w:rsidR="009F248E" w:rsidRDefault="009F248E" w:rsidP="00E9101B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4"/>
          <w:szCs w:val="24"/>
        </w:rPr>
        <w:t>l presente bando si rivolge all’ambito delle iniziative culturali legate al mondo dell’arte, della letteratura, del cinema, della musica, del teatro, delle scienze (umane, fisiche, economiche ecc.), della storia e dell’archeologia.</w:t>
      </w:r>
    </w:p>
    <w:p w:rsidR="00670E30" w:rsidRPr="00670E30" w:rsidRDefault="009F248E" w:rsidP="00670E3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La necessità di approfondimento e riflessione pro</w:t>
      </w:r>
      <w:r w:rsidR="00670E30">
        <w:rPr>
          <w:rFonts w:ascii="Times New Roman" w:hAnsi="Times New Roman" w:cs="Times New Roman"/>
          <w:sz w:val="24"/>
          <w:szCs w:val="24"/>
        </w:rPr>
        <w:t>pria</w:t>
      </w:r>
      <w:r w:rsidR="00670E30" w:rsidRPr="00670E30">
        <w:rPr>
          <w:rFonts w:ascii="Helvetica" w:eastAsia="Times New Roman" w:hAnsi="Helvetica" w:cs="Helvetica"/>
          <w:color w:val="222222"/>
          <w:sz w:val="17"/>
          <w:szCs w:val="17"/>
          <w:lang w:eastAsia="it-IT"/>
        </w:rPr>
        <w:t xml:space="preserve"> </w:t>
      </w:r>
      <w:r w:rsidR="00670E30" w:rsidRPr="00670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dell’ambito squisitamente culturale, che naturalmente rifugge le eccessive semplificazioni, suggerisce tipologie di iniziative articolate in più eventi/incontri dedicati ad un unico tema. </w:t>
      </w:r>
    </w:p>
    <w:p w:rsidR="00670E30" w:rsidRPr="001E2700" w:rsidRDefault="00670E30" w:rsidP="0067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1E27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>Caratteristiche specifiche progetti.</w:t>
      </w:r>
    </w:p>
    <w:p w:rsidR="00670E30" w:rsidRPr="00670E30" w:rsidRDefault="00670E30" w:rsidP="0067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0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progetti saranno considerati ricevibili se rispetteranno i seguenti criteri:</w:t>
      </w:r>
    </w:p>
    <w:p w:rsidR="00670E30" w:rsidRPr="001E2700" w:rsidRDefault="00670E30" w:rsidP="00670E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1E270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>TIPOLOGIA: almeno 1 incontro/evento in uno specifico ambito tematico (arte, letteratura, teatro etc..). Gli incontri/eventi possono tenersi in giorni consecutivi o con scadenza settimanale, bisettimanale o mensile. Sono ammissibili: rassegne, cicli di incontri, cineforum, mostre, convegni, teatro, danza etc…</w:t>
      </w:r>
    </w:p>
    <w:p w:rsidR="00670E30" w:rsidRPr="00670E30" w:rsidRDefault="00670E30" w:rsidP="00670E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0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AMBITO TEMATICO: letteratura, arte, arti visive e fotografiche, scienze umane, scienze fisiche e matematiche,  scienze economiche, scienze botaniche e naturali, teatro, cineteatro, danza, cinema, musica, storia, storia dell’arte, archeologia e antropologia, tutela dei beni culturali, tutela dei beni paesaggistici. Ogni progetto dovrà essere inserito in almeno uno degli ambiti tematici. </w:t>
      </w:r>
    </w:p>
    <w:p w:rsidR="00670E30" w:rsidRPr="00317317" w:rsidRDefault="00317317" w:rsidP="00670E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AMBITO TEMPORALE: da gennaio ad aprile 2019</w:t>
      </w:r>
      <w:r w:rsidR="00670E30" w:rsidRPr="0031731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Non sono ammessi eventi estivi. TEMA CARATTERIZZANTE: il tema specifico scelto per articolare il singolo progetto, all’interno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dell’ambito tematico generale (e</w:t>
      </w:r>
      <w:r w:rsidR="00670E30" w:rsidRPr="0031731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s: tema caratterizzante “Plauto” nell’ambito tematico “teatro”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</w:t>
      </w:r>
      <w:r w:rsidR="00670E30" w:rsidRPr="0031731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Il tema è il punto focale della progettazione culturale delle iniziative e deve collegare e sviluppare gli incontri/eventi.</w:t>
      </w:r>
    </w:p>
    <w:p w:rsidR="00670E30" w:rsidRPr="00670E30" w:rsidRDefault="00670E30" w:rsidP="0067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670E30" w:rsidRDefault="00670E30" w:rsidP="0067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70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Nella prospettiva di elevare la qualità dell’offerta culturale e valorizzare le professionalità sul territorio, è permesso ai proponenti</w:t>
      </w:r>
      <w:r w:rsidR="0031731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</w:t>
      </w:r>
      <w:r w:rsidRPr="00670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prevedere il costo di un biglietto di ingresso. </w:t>
      </w:r>
    </w:p>
    <w:p w:rsidR="0066426E" w:rsidRPr="0066426E" w:rsidRDefault="0066426E" w:rsidP="00670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6E" w:rsidRPr="0066426E" w:rsidRDefault="0066426E" w:rsidP="005B1F7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6426E">
        <w:rPr>
          <w:rFonts w:ascii="Times New Roman" w:hAnsi="Times New Roman" w:cs="Times New Roman"/>
          <w:b/>
          <w:sz w:val="28"/>
          <w:szCs w:val="28"/>
        </w:rPr>
        <w:t>Costi ammissibili</w:t>
      </w:r>
    </w:p>
    <w:p w:rsidR="0066426E" w:rsidRPr="005B1F7D" w:rsidRDefault="0066426E" w:rsidP="005B1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7D">
        <w:rPr>
          <w:rFonts w:ascii="Times New Roman" w:hAnsi="Times New Roman" w:cs="Times New Roman"/>
          <w:sz w:val="24"/>
          <w:szCs w:val="24"/>
        </w:rPr>
        <w:t xml:space="preserve">Per essere considerati ammissibili, i costi devono essere: </w:t>
      </w:r>
    </w:p>
    <w:p w:rsidR="0066426E" w:rsidRDefault="0066426E" w:rsidP="0066426E">
      <w:pPr>
        <w:pStyle w:val="Paragrafoelenco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a) necessari per l’attuazione del progetto; </w:t>
      </w:r>
    </w:p>
    <w:p w:rsidR="0066426E" w:rsidRDefault="0066426E" w:rsidP="0066426E">
      <w:pPr>
        <w:pStyle w:val="Paragrafoelenco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b) previsti nel preventivo economico presentato; </w:t>
      </w:r>
    </w:p>
    <w:p w:rsidR="0066426E" w:rsidRDefault="0066426E" w:rsidP="0066426E">
      <w:pPr>
        <w:pStyle w:val="Paragrafoelenco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c) generati durante la durata del progetto; </w:t>
      </w:r>
    </w:p>
    <w:p w:rsidR="0066426E" w:rsidRDefault="0066426E" w:rsidP="0066426E">
      <w:pPr>
        <w:pStyle w:val="Paragrafoelenco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d) effettivamente sostenuti e registrati dal soggetto proponente; </w:t>
      </w:r>
    </w:p>
    <w:p w:rsidR="0066426E" w:rsidRDefault="0066426E" w:rsidP="005B1F7D">
      <w:pPr>
        <w:pStyle w:val="Paragrafoelenco"/>
        <w:shd w:val="clear" w:color="auto" w:fill="FFFFFF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e) identificabili, controllabili ed attestati da documenti giustificativi quietanzati e in originale. Sono ammissibili i seguenti costi: </w:t>
      </w:r>
    </w:p>
    <w:p w:rsidR="0066426E" w:rsidRDefault="0066426E" w:rsidP="0066426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cachet artistici e costi del personale tecnico coinvolto nelle attività di progetto, </w:t>
      </w:r>
    </w:p>
    <w:p w:rsidR="0066426E" w:rsidRPr="0066426E" w:rsidRDefault="0066426E" w:rsidP="0066426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spese per l’acquisto di servizi e forniture necessari all’espletamento delle attività progettuali; </w:t>
      </w:r>
    </w:p>
    <w:p w:rsidR="0066426E" w:rsidRDefault="0066426E" w:rsidP="0066426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6E">
        <w:rPr>
          <w:rFonts w:ascii="Times New Roman" w:hAnsi="Times New Roman" w:cs="Times New Roman"/>
          <w:sz w:val="24"/>
          <w:szCs w:val="24"/>
        </w:rPr>
        <w:t xml:space="preserve">spese generali/costi indiretti (costi del personale amministrativo, </w:t>
      </w:r>
      <w:r w:rsidR="005B1F7D">
        <w:rPr>
          <w:rFonts w:ascii="Times New Roman" w:hAnsi="Times New Roman" w:cs="Times New Roman"/>
          <w:sz w:val="24"/>
          <w:szCs w:val="24"/>
        </w:rPr>
        <w:t xml:space="preserve">rimborsi spese viaggi, </w:t>
      </w:r>
      <w:r w:rsidRPr="0066426E">
        <w:rPr>
          <w:rFonts w:ascii="Times New Roman" w:hAnsi="Times New Roman" w:cs="Times New Roman"/>
          <w:sz w:val="24"/>
          <w:szCs w:val="24"/>
        </w:rPr>
        <w:t xml:space="preserve">costi di gestione, utenze, materiali di consumo e attrezzature d’ufficio, canoni, spese relative ad assicurazioni, ecc.), non superiori al 20% dell’importo totale del progetto; </w:t>
      </w:r>
    </w:p>
    <w:p w:rsidR="0066426E" w:rsidRPr="0066426E" w:rsidRDefault="0066426E" w:rsidP="0066426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6426E">
        <w:rPr>
          <w:rFonts w:ascii="Times New Roman" w:hAnsi="Times New Roman" w:cs="Times New Roman"/>
          <w:sz w:val="24"/>
          <w:szCs w:val="24"/>
        </w:rPr>
        <w:t>spese di comunicazione (produzione e divulgazione di materiale, anche editoriale).</w:t>
      </w:r>
    </w:p>
    <w:p w:rsidR="007958EF" w:rsidRDefault="007958EF" w:rsidP="0007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EF">
        <w:rPr>
          <w:rFonts w:ascii="Times New Roman" w:hAnsi="Times New Roman" w:cs="Times New Roman"/>
          <w:sz w:val="24"/>
          <w:szCs w:val="24"/>
        </w:rPr>
        <w:lastRenderedPageBreak/>
        <w:t>Non sono ammissibili e i</w:t>
      </w:r>
      <w:r>
        <w:rPr>
          <w:rFonts w:ascii="Times New Roman" w:hAnsi="Times New Roman" w:cs="Times New Roman"/>
          <w:sz w:val="24"/>
          <w:szCs w:val="24"/>
        </w:rPr>
        <w:t>scrivibili a budget:</w:t>
      </w:r>
    </w:p>
    <w:p w:rsidR="007958EF" w:rsidRPr="007958EF" w:rsidRDefault="007958EF" w:rsidP="0007481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EF">
        <w:rPr>
          <w:rFonts w:ascii="Times New Roman" w:hAnsi="Times New Roman" w:cs="Times New Roman"/>
          <w:sz w:val="24"/>
          <w:szCs w:val="24"/>
        </w:rPr>
        <w:t>spese per l’acquisto o la manutenzione ordina</w:t>
      </w:r>
      <w:r>
        <w:rPr>
          <w:rFonts w:ascii="Times New Roman" w:hAnsi="Times New Roman" w:cs="Times New Roman"/>
          <w:sz w:val="24"/>
          <w:szCs w:val="24"/>
        </w:rPr>
        <w:t>ria e straordinaria di immobili,</w:t>
      </w:r>
    </w:p>
    <w:p w:rsidR="00074816" w:rsidRPr="00074816" w:rsidRDefault="00074816" w:rsidP="0007481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spese per </w:t>
      </w:r>
      <w:r w:rsidR="007958EF" w:rsidRPr="007958EF">
        <w:rPr>
          <w:rFonts w:ascii="Times New Roman" w:hAnsi="Times New Roman" w:cs="Times New Roman"/>
          <w:sz w:val="24"/>
          <w:szCs w:val="24"/>
        </w:rPr>
        <w:t xml:space="preserve">attività volontarie dei propri associati </w:t>
      </w:r>
    </w:p>
    <w:p w:rsidR="00074816" w:rsidRPr="00074816" w:rsidRDefault="00074816" w:rsidP="00074816">
      <w:pPr>
        <w:pStyle w:val="Paragrafoelenc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7D" w:rsidRDefault="00F55BDA" w:rsidP="0022664F">
      <w:pPr>
        <w:pStyle w:val="Paragrafoelenco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Modalità di erogazione del contributo</w:t>
      </w:r>
    </w:p>
    <w:p w:rsidR="00CA45B8" w:rsidRPr="005B1F7D" w:rsidRDefault="00CA45B8" w:rsidP="005B1F7D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7D">
        <w:rPr>
          <w:rFonts w:ascii="Times New Roman" w:hAnsi="Times New Roman" w:cs="Times New Roman"/>
          <w:color w:val="222222"/>
          <w:sz w:val="24"/>
          <w:szCs w:val="24"/>
        </w:rPr>
        <w:t xml:space="preserve">Per il presente avviso il Comune di Policoro ha impegnato una somma adeguata a valere sui fondi comunali destinati alla Cultura. </w:t>
      </w:r>
    </w:p>
    <w:p w:rsidR="00CA45B8" w:rsidRDefault="00CA45B8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A45B8">
        <w:rPr>
          <w:rFonts w:ascii="Times New Roman" w:hAnsi="Times New Roman" w:cs="Times New Roman"/>
          <w:color w:val="222222"/>
          <w:sz w:val="24"/>
          <w:szCs w:val="24"/>
        </w:rPr>
        <w:t xml:space="preserve">Ai progetti </w:t>
      </w:r>
      <w:r>
        <w:rPr>
          <w:rFonts w:ascii="Times New Roman" w:hAnsi="Times New Roman" w:cs="Times New Roman"/>
          <w:color w:val="222222"/>
          <w:sz w:val="24"/>
          <w:szCs w:val="24"/>
        </w:rPr>
        <w:t>utilmente inseriti in graduatoria</w:t>
      </w:r>
      <w:r w:rsidR="005B1F7D">
        <w:rPr>
          <w:rFonts w:ascii="Times New Roman" w:hAnsi="Times New Roman" w:cs="Times New Roman"/>
          <w:color w:val="222222"/>
          <w:sz w:val="24"/>
          <w:szCs w:val="24"/>
        </w:rPr>
        <w:t xml:space="preserve"> verranno</w:t>
      </w:r>
      <w:r w:rsidR="002628FC">
        <w:rPr>
          <w:rFonts w:ascii="Times New Roman" w:hAnsi="Times New Roman" w:cs="Times New Roman"/>
          <w:color w:val="222222"/>
          <w:sz w:val="24"/>
          <w:szCs w:val="24"/>
        </w:rPr>
        <w:t xml:space="preserve"> attribuiti i </w:t>
      </w:r>
      <w:r w:rsidRPr="00CA45B8">
        <w:rPr>
          <w:rFonts w:ascii="Times New Roman" w:hAnsi="Times New Roman" w:cs="Times New Roman"/>
          <w:color w:val="222222"/>
          <w:sz w:val="24"/>
          <w:szCs w:val="24"/>
        </w:rPr>
        <w:t>contribut</w:t>
      </w:r>
      <w:r w:rsidR="005B1F7D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CA45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628FC">
        <w:rPr>
          <w:rFonts w:ascii="Times New Roman" w:hAnsi="Times New Roman" w:cs="Times New Roman"/>
          <w:color w:val="222222"/>
          <w:sz w:val="24"/>
          <w:szCs w:val="24"/>
        </w:rPr>
        <w:t>massimi come di seguito riportati e,</w:t>
      </w:r>
      <w:r w:rsidRPr="00CA45B8">
        <w:rPr>
          <w:rFonts w:ascii="Times New Roman" w:hAnsi="Times New Roman" w:cs="Times New Roman"/>
          <w:color w:val="222222"/>
          <w:sz w:val="24"/>
          <w:szCs w:val="24"/>
        </w:rPr>
        <w:t xml:space="preserve"> comunque</w:t>
      </w:r>
      <w:r w:rsidR="002628FC">
        <w:rPr>
          <w:rFonts w:ascii="Times New Roman" w:hAnsi="Times New Roman" w:cs="Times New Roman"/>
          <w:color w:val="222222"/>
          <w:sz w:val="24"/>
          <w:szCs w:val="24"/>
        </w:rPr>
        <w:t>, non eccedenti</w:t>
      </w:r>
      <w:r w:rsidRPr="00CA45B8">
        <w:rPr>
          <w:rFonts w:ascii="Times New Roman" w:hAnsi="Times New Roman" w:cs="Times New Roman"/>
          <w:color w:val="222222"/>
          <w:sz w:val="24"/>
          <w:szCs w:val="24"/>
        </w:rPr>
        <w:t xml:space="preserve"> il</w:t>
      </w:r>
      <w:r w:rsidR="002628FC">
        <w:rPr>
          <w:rFonts w:ascii="Times New Roman" w:hAnsi="Times New Roman" w:cs="Times New Roman"/>
          <w:color w:val="222222"/>
          <w:sz w:val="24"/>
          <w:szCs w:val="24"/>
        </w:rPr>
        <w:t xml:space="preserve"> 75% dell’intera spesa prevista:</w:t>
      </w:r>
    </w:p>
    <w:p w:rsidR="002628FC" w:rsidRPr="001E2700" w:rsidRDefault="00236725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>1° classificato € 3</w:t>
      </w:r>
      <w:r w:rsidR="001E2700" w:rsidRPr="001E2700">
        <w:rPr>
          <w:rFonts w:ascii="Times New Roman" w:hAnsi="Times New Roman" w:cs="Times New Roman"/>
          <w:sz w:val="24"/>
          <w:szCs w:val="24"/>
        </w:rPr>
        <w:t>.</w:t>
      </w:r>
      <w:r w:rsidRPr="001E2700">
        <w:rPr>
          <w:rFonts w:ascii="Times New Roman" w:hAnsi="Times New Roman" w:cs="Times New Roman"/>
          <w:sz w:val="24"/>
          <w:szCs w:val="24"/>
        </w:rPr>
        <w:t>000</w:t>
      </w:r>
      <w:r w:rsidR="001E2700" w:rsidRPr="001E2700">
        <w:rPr>
          <w:rFonts w:ascii="Times New Roman" w:hAnsi="Times New Roman" w:cs="Times New Roman"/>
          <w:sz w:val="24"/>
          <w:szCs w:val="24"/>
        </w:rPr>
        <w:t>,00</w:t>
      </w:r>
    </w:p>
    <w:p w:rsidR="002628FC" w:rsidRPr="001E2700" w:rsidRDefault="002628FC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>2° classificato €</w:t>
      </w:r>
      <w:r w:rsidR="00236725" w:rsidRPr="001E2700">
        <w:rPr>
          <w:rFonts w:ascii="Times New Roman" w:hAnsi="Times New Roman" w:cs="Times New Roman"/>
          <w:sz w:val="24"/>
          <w:szCs w:val="24"/>
        </w:rPr>
        <w:t xml:space="preserve"> 2</w:t>
      </w:r>
      <w:r w:rsidR="001E2700" w:rsidRPr="001E2700">
        <w:rPr>
          <w:rFonts w:ascii="Times New Roman" w:hAnsi="Times New Roman" w:cs="Times New Roman"/>
          <w:sz w:val="24"/>
          <w:szCs w:val="24"/>
        </w:rPr>
        <w:t>.</w:t>
      </w:r>
      <w:r w:rsidR="00236725" w:rsidRPr="001E2700">
        <w:rPr>
          <w:rFonts w:ascii="Times New Roman" w:hAnsi="Times New Roman" w:cs="Times New Roman"/>
          <w:sz w:val="24"/>
          <w:szCs w:val="24"/>
        </w:rPr>
        <w:t>500</w:t>
      </w:r>
      <w:r w:rsidR="001E2700" w:rsidRPr="001E2700">
        <w:rPr>
          <w:rFonts w:ascii="Times New Roman" w:hAnsi="Times New Roman" w:cs="Times New Roman"/>
          <w:sz w:val="24"/>
          <w:szCs w:val="24"/>
        </w:rPr>
        <w:t>,00</w:t>
      </w:r>
    </w:p>
    <w:p w:rsidR="002628FC" w:rsidRPr="001E2700" w:rsidRDefault="00236725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>3° classificato € 2</w:t>
      </w:r>
      <w:r w:rsidR="001E2700" w:rsidRPr="001E2700">
        <w:rPr>
          <w:rFonts w:ascii="Times New Roman" w:hAnsi="Times New Roman" w:cs="Times New Roman"/>
          <w:sz w:val="24"/>
          <w:szCs w:val="24"/>
        </w:rPr>
        <w:t>.</w:t>
      </w:r>
      <w:r w:rsidRPr="001E2700">
        <w:rPr>
          <w:rFonts w:ascii="Times New Roman" w:hAnsi="Times New Roman" w:cs="Times New Roman"/>
          <w:sz w:val="24"/>
          <w:szCs w:val="24"/>
        </w:rPr>
        <w:t>000</w:t>
      </w:r>
      <w:r w:rsidR="001E2700" w:rsidRPr="001E2700">
        <w:rPr>
          <w:rFonts w:ascii="Times New Roman" w:hAnsi="Times New Roman" w:cs="Times New Roman"/>
          <w:sz w:val="24"/>
          <w:szCs w:val="24"/>
        </w:rPr>
        <w:t>,00</w:t>
      </w:r>
    </w:p>
    <w:p w:rsidR="002628FC" w:rsidRPr="001E2700" w:rsidRDefault="00236725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>4° classificato € 1</w:t>
      </w:r>
      <w:r w:rsidR="001E2700" w:rsidRPr="001E2700">
        <w:rPr>
          <w:rFonts w:ascii="Times New Roman" w:hAnsi="Times New Roman" w:cs="Times New Roman"/>
          <w:sz w:val="24"/>
          <w:szCs w:val="24"/>
        </w:rPr>
        <w:t>.</w:t>
      </w:r>
      <w:r w:rsidRPr="001E2700">
        <w:rPr>
          <w:rFonts w:ascii="Times New Roman" w:hAnsi="Times New Roman" w:cs="Times New Roman"/>
          <w:sz w:val="24"/>
          <w:szCs w:val="24"/>
        </w:rPr>
        <w:t>500</w:t>
      </w:r>
      <w:r w:rsidR="001E2700" w:rsidRPr="001E2700">
        <w:rPr>
          <w:rFonts w:ascii="Times New Roman" w:hAnsi="Times New Roman" w:cs="Times New Roman"/>
          <w:sz w:val="24"/>
          <w:szCs w:val="24"/>
        </w:rPr>
        <w:t>,00</w:t>
      </w:r>
    </w:p>
    <w:p w:rsidR="002628FC" w:rsidRPr="001E2700" w:rsidRDefault="00236725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>5° classificato € 1</w:t>
      </w:r>
      <w:r w:rsidR="001E2700" w:rsidRPr="001E2700">
        <w:rPr>
          <w:rFonts w:ascii="Times New Roman" w:hAnsi="Times New Roman" w:cs="Times New Roman"/>
          <w:sz w:val="24"/>
          <w:szCs w:val="24"/>
        </w:rPr>
        <w:t>.</w:t>
      </w:r>
      <w:r w:rsidRPr="001E2700">
        <w:rPr>
          <w:rFonts w:ascii="Times New Roman" w:hAnsi="Times New Roman" w:cs="Times New Roman"/>
          <w:sz w:val="24"/>
          <w:szCs w:val="24"/>
        </w:rPr>
        <w:t>000</w:t>
      </w:r>
      <w:r w:rsidR="001E2700" w:rsidRPr="001E2700">
        <w:rPr>
          <w:rFonts w:ascii="Times New Roman" w:hAnsi="Times New Roman" w:cs="Times New Roman"/>
          <w:sz w:val="24"/>
          <w:szCs w:val="24"/>
        </w:rPr>
        <w:t>,00</w:t>
      </w:r>
    </w:p>
    <w:p w:rsidR="00236725" w:rsidRPr="001E2700" w:rsidRDefault="00236725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>6</w:t>
      </w:r>
      <w:r w:rsidR="001E2700" w:rsidRPr="001E2700">
        <w:rPr>
          <w:rFonts w:ascii="Times New Roman" w:hAnsi="Times New Roman" w:cs="Times New Roman"/>
          <w:sz w:val="24"/>
          <w:szCs w:val="24"/>
        </w:rPr>
        <w:t xml:space="preserve">° </w:t>
      </w:r>
      <w:r w:rsidRPr="001E2700">
        <w:rPr>
          <w:rFonts w:ascii="Times New Roman" w:hAnsi="Times New Roman" w:cs="Times New Roman"/>
          <w:sz w:val="24"/>
          <w:szCs w:val="24"/>
        </w:rPr>
        <w:t>classificato</w:t>
      </w:r>
      <w:r w:rsidR="001E2700" w:rsidRPr="001E2700">
        <w:rPr>
          <w:rFonts w:ascii="Times New Roman" w:hAnsi="Times New Roman" w:cs="Times New Roman"/>
          <w:sz w:val="24"/>
          <w:szCs w:val="24"/>
        </w:rPr>
        <w:t xml:space="preserve"> </w:t>
      </w:r>
      <w:r w:rsidRPr="001E2700">
        <w:rPr>
          <w:rFonts w:ascii="Times New Roman" w:hAnsi="Times New Roman" w:cs="Times New Roman"/>
          <w:sz w:val="24"/>
          <w:szCs w:val="24"/>
        </w:rPr>
        <w:t>€ 1</w:t>
      </w:r>
      <w:r w:rsidR="001E2700" w:rsidRPr="001E2700">
        <w:rPr>
          <w:rFonts w:ascii="Times New Roman" w:hAnsi="Times New Roman" w:cs="Times New Roman"/>
          <w:sz w:val="24"/>
          <w:szCs w:val="24"/>
        </w:rPr>
        <w:t>.</w:t>
      </w:r>
      <w:r w:rsidRPr="001E2700">
        <w:rPr>
          <w:rFonts w:ascii="Times New Roman" w:hAnsi="Times New Roman" w:cs="Times New Roman"/>
          <w:sz w:val="24"/>
          <w:szCs w:val="24"/>
        </w:rPr>
        <w:t>000</w:t>
      </w:r>
      <w:r w:rsidR="001E2700" w:rsidRPr="001E2700">
        <w:rPr>
          <w:rFonts w:ascii="Times New Roman" w:hAnsi="Times New Roman" w:cs="Times New Roman"/>
          <w:sz w:val="24"/>
          <w:szCs w:val="24"/>
        </w:rPr>
        <w:t>,00</w:t>
      </w:r>
    </w:p>
    <w:p w:rsidR="00270DD2" w:rsidRDefault="002628FC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Nel </w:t>
      </w:r>
      <w:r w:rsidR="00CA45B8" w:rsidRPr="00CA45B8">
        <w:rPr>
          <w:rFonts w:ascii="Times New Roman" w:hAnsi="Times New Roman" w:cs="Times New Roman"/>
          <w:color w:val="222222"/>
          <w:sz w:val="24"/>
          <w:szCs w:val="24"/>
        </w:rPr>
        <w:t>caso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 cui</w:t>
      </w:r>
      <w:r w:rsidR="00CA45B8" w:rsidRPr="00CA45B8">
        <w:rPr>
          <w:rFonts w:ascii="Times New Roman" w:hAnsi="Times New Roman" w:cs="Times New Roman"/>
          <w:color w:val="222222"/>
          <w:sz w:val="24"/>
          <w:szCs w:val="24"/>
        </w:rPr>
        <w:t xml:space="preserve"> il proponente intenda richiedere un biglietto d’ingresso, il contributo massimo attribuibile sarà di €</w:t>
      </w:r>
      <w:r w:rsidR="00CA45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A45B8" w:rsidRPr="00CA45B8">
        <w:rPr>
          <w:rFonts w:ascii="Times New Roman" w:hAnsi="Times New Roman" w:cs="Times New Roman"/>
          <w:color w:val="222222"/>
          <w:sz w:val="24"/>
          <w:szCs w:val="24"/>
        </w:rPr>
        <w:t>500</w:t>
      </w:r>
      <w:r w:rsidR="00CA45B8">
        <w:rPr>
          <w:rFonts w:ascii="Times New Roman" w:hAnsi="Times New Roman" w:cs="Times New Roman"/>
          <w:color w:val="222222"/>
          <w:sz w:val="24"/>
          <w:szCs w:val="24"/>
        </w:rPr>
        <w:t>,00</w:t>
      </w:r>
      <w:r w:rsidR="00CA45B8" w:rsidRPr="00CA45B8">
        <w:rPr>
          <w:rFonts w:ascii="Times New Roman" w:hAnsi="Times New Roman" w:cs="Times New Roman"/>
          <w:color w:val="222222"/>
          <w:sz w:val="24"/>
          <w:szCs w:val="24"/>
        </w:rPr>
        <w:t>. I biglietti non possono essere a prezzo pieno, il ribasso applicabile va indicato chiaramente in fase di presentazione della domanda e dovrà essere pari almeno al 10% del costo usuale. I biglietti dovranno recare la dicitura “biglietto ribassato su indicazione del Comune di Policoro”.</w:t>
      </w:r>
    </w:p>
    <w:p w:rsidR="00270DD2" w:rsidRPr="00270DD2" w:rsidRDefault="00F55BDA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A45B8">
        <w:rPr>
          <w:rFonts w:ascii="Times New Roman" w:hAnsi="Times New Roman" w:cs="Times New Roman"/>
          <w:sz w:val="24"/>
          <w:szCs w:val="24"/>
        </w:rPr>
        <w:t>I contributi verranno attribuiti con determinazione dirigenziale in base alla graduatoria</w:t>
      </w:r>
      <w:r w:rsidR="00270DD2">
        <w:rPr>
          <w:rFonts w:ascii="Times New Roman" w:hAnsi="Times New Roman" w:cs="Times New Roman"/>
          <w:sz w:val="24"/>
          <w:szCs w:val="24"/>
        </w:rPr>
        <w:t xml:space="preserve"> </w:t>
      </w:r>
      <w:r w:rsidR="00270DD2" w:rsidRPr="00270DD2">
        <w:rPr>
          <w:rFonts w:ascii="Times New Roman" w:hAnsi="Times New Roman" w:cs="Times New Roman"/>
          <w:sz w:val="24"/>
          <w:szCs w:val="24"/>
        </w:rPr>
        <w:t>ed erogati ad avvenuta realizzazione del progetto</w:t>
      </w:r>
      <w:r w:rsidR="00270DD2">
        <w:rPr>
          <w:rFonts w:ascii="Times New Roman" w:hAnsi="Times New Roman" w:cs="Times New Roman"/>
          <w:sz w:val="24"/>
          <w:szCs w:val="24"/>
        </w:rPr>
        <w:t>.</w:t>
      </w:r>
      <w:r w:rsidR="00270DD2" w:rsidRPr="00270DD2">
        <w:t xml:space="preserve"> </w:t>
      </w:r>
      <w:r w:rsidR="00270DD2" w:rsidRPr="00270DD2">
        <w:rPr>
          <w:rFonts w:ascii="Times New Roman" w:hAnsi="Times New Roman" w:cs="Times New Roman"/>
          <w:sz w:val="24"/>
          <w:szCs w:val="24"/>
        </w:rPr>
        <w:t>Per l’avviamento del progetto</w:t>
      </w:r>
      <w:r w:rsidR="002628FC">
        <w:rPr>
          <w:rFonts w:ascii="Times New Roman" w:hAnsi="Times New Roman" w:cs="Times New Roman"/>
          <w:sz w:val="24"/>
          <w:szCs w:val="24"/>
        </w:rPr>
        <w:t>,</w:t>
      </w:r>
      <w:r w:rsidR="00270DD2" w:rsidRPr="00270DD2">
        <w:rPr>
          <w:rFonts w:ascii="Times New Roman" w:hAnsi="Times New Roman" w:cs="Times New Roman"/>
          <w:sz w:val="24"/>
          <w:szCs w:val="24"/>
        </w:rPr>
        <w:t xml:space="preserve"> e in caso di progetti di particolare complessità</w:t>
      </w:r>
      <w:r w:rsidR="002628FC">
        <w:rPr>
          <w:rFonts w:ascii="Times New Roman" w:hAnsi="Times New Roman" w:cs="Times New Roman"/>
          <w:sz w:val="24"/>
          <w:szCs w:val="24"/>
        </w:rPr>
        <w:t>,</w:t>
      </w:r>
      <w:r w:rsidR="00270DD2" w:rsidRPr="00270DD2">
        <w:rPr>
          <w:rFonts w:ascii="Times New Roman" w:hAnsi="Times New Roman" w:cs="Times New Roman"/>
          <w:sz w:val="24"/>
          <w:szCs w:val="24"/>
        </w:rPr>
        <w:t xml:space="preserve"> potrà essere </w:t>
      </w:r>
      <w:r w:rsidR="00270DD2">
        <w:rPr>
          <w:rFonts w:ascii="Times New Roman" w:hAnsi="Times New Roman" w:cs="Times New Roman"/>
          <w:sz w:val="24"/>
          <w:szCs w:val="24"/>
        </w:rPr>
        <w:t>richiesta</w:t>
      </w:r>
      <w:r w:rsidR="00270DD2" w:rsidRPr="00270DD2">
        <w:rPr>
          <w:rFonts w:ascii="Times New Roman" w:hAnsi="Times New Roman" w:cs="Times New Roman"/>
          <w:sz w:val="24"/>
          <w:szCs w:val="24"/>
        </w:rPr>
        <w:t xml:space="preserve"> l’erogazione di un anticipo di importo massimo del 70% dell’intero finanziamento; le modalità di erogazione dell’anticipo saranno indicate dall’Amministrazione ai soggetti richiedenti ammessi al finanziamento. La residua quota di finanziamento a saldo verrà erogata in seguito alla rendicontazione finale delle spese sostenute, dietro presentazione di dettagliata relazione delle attività svolt</w:t>
      </w:r>
      <w:r w:rsidR="00270DD2">
        <w:rPr>
          <w:rFonts w:ascii="Times New Roman" w:hAnsi="Times New Roman" w:cs="Times New Roman"/>
          <w:sz w:val="24"/>
          <w:szCs w:val="24"/>
        </w:rPr>
        <w:t>a.</w:t>
      </w:r>
      <w:r w:rsidR="00270DD2" w:rsidRPr="00270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E" w:rsidRDefault="00270DD2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0D38" w:rsidRPr="00CA45B8">
        <w:rPr>
          <w:rFonts w:ascii="Times New Roman" w:hAnsi="Times New Roman" w:cs="Times New Roman"/>
          <w:sz w:val="24"/>
          <w:szCs w:val="24"/>
        </w:rPr>
        <w:t xml:space="preserve"> beneficiari dovranno rendicontare dettagliatamente tutte le spese e tutti gli eventuali introiti, ivi incluse le sponsorizzazioni da parte di privati. Le rendicontazioni dovranno essere completate con le copie quietanziate delle fatture e di tutta la documentazione utile, e dovranno pervenire al Servizio Cultura entro il </w:t>
      </w:r>
      <w:r w:rsidR="002628FC">
        <w:rPr>
          <w:rFonts w:ascii="Times New Roman" w:hAnsi="Times New Roman" w:cs="Times New Roman"/>
          <w:sz w:val="24"/>
          <w:szCs w:val="24"/>
        </w:rPr>
        <w:t>31 maggio 2019.</w:t>
      </w:r>
    </w:p>
    <w:p w:rsidR="00DC5C7D" w:rsidRDefault="00DC5C7D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Comune di Policoro </w:t>
      </w:r>
      <w:r w:rsidRPr="00DC5C7D">
        <w:rPr>
          <w:rFonts w:ascii="Times New Roman" w:hAnsi="Times New Roman" w:cs="Times New Roman"/>
          <w:sz w:val="24"/>
          <w:szCs w:val="24"/>
        </w:rPr>
        <w:t>si riserva di revocare in tutto o in parte il contributo in caso di inadempienze gravi e/o di omessa o incompleta rendicontazione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8FC" w:rsidRPr="001E2700" w:rsidRDefault="002628FC" w:rsidP="00270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00">
        <w:rPr>
          <w:rFonts w:ascii="Times New Roman" w:hAnsi="Times New Roman" w:cs="Times New Roman"/>
          <w:sz w:val="24"/>
          <w:szCs w:val="24"/>
        </w:rPr>
        <w:t xml:space="preserve">I richiedenti non inseriti utilmente in graduatoria </w:t>
      </w:r>
      <w:r w:rsidR="00300A48" w:rsidRPr="001E2700">
        <w:rPr>
          <w:rFonts w:ascii="Times New Roman" w:hAnsi="Times New Roman" w:cs="Times New Roman"/>
          <w:sz w:val="24"/>
          <w:szCs w:val="24"/>
        </w:rPr>
        <w:t xml:space="preserve">potranno richiedere un contributo a materia </w:t>
      </w:r>
      <w:r w:rsidR="005368E8">
        <w:rPr>
          <w:rFonts w:ascii="Times New Roman" w:hAnsi="Times New Roman" w:cs="Times New Roman"/>
          <w:sz w:val="24"/>
          <w:szCs w:val="24"/>
        </w:rPr>
        <w:t xml:space="preserve">(esonero dal pagamento per occupazione di suolo pubblico, esonero dal pagamento per uso locali di proprietà comunale, fornitura di gazebo, transenne e altre attrezzature di proprietà di questo Ente) </w:t>
      </w:r>
      <w:r w:rsidR="00300A48" w:rsidRPr="001E2700">
        <w:rPr>
          <w:rFonts w:ascii="Times New Roman" w:hAnsi="Times New Roman" w:cs="Times New Roman"/>
          <w:sz w:val="24"/>
          <w:szCs w:val="24"/>
        </w:rPr>
        <w:t>che sarà concesso nei limiti delle disponibilità di questo Comune.</w:t>
      </w:r>
      <w:r w:rsidR="0053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D38" w:rsidRDefault="003C0D38" w:rsidP="00CA45B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D38" w:rsidRDefault="003C0D38" w:rsidP="0022664F">
      <w:pPr>
        <w:pStyle w:val="Paragrafoelenco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38">
        <w:rPr>
          <w:rFonts w:ascii="Times New Roman" w:hAnsi="Times New Roman" w:cs="Times New Roman"/>
          <w:b/>
          <w:sz w:val="28"/>
          <w:szCs w:val="28"/>
        </w:rPr>
        <w:t>Criteri di selezione</w:t>
      </w:r>
    </w:p>
    <w:p w:rsidR="003C0D38" w:rsidRPr="00326B87" w:rsidRDefault="003C0D38" w:rsidP="00300A48">
      <w:pPr>
        <w:pStyle w:val="Paragrafoelenc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6B87">
        <w:rPr>
          <w:rFonts w:ascii="Times New Roman" w:hAnsi="Times New Roman" w:cs="Times New Roman"/>
          <w:sz w:val="24"/>
          <w:szCs w:val="24"/>
        </w:rPr>
        <w:t>Una Commissione, appositamente costituita, provvederà all’attribuzione dei punteggi, secondo  i criteri di seguito stabiliti:</w:t>
      </w:r>
    </w:p>
    <w:p w:rsidR="00300A48" w:rsidRPr="00B711B3" w:rsidRDefault="006307C2" w:rsidP="00300A48">
      <w:pPr>
        <w:pStyle w:val="Paragrafoelenco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711B3">
        <w:rPr>
          <w:rFonts w:ascii="Times New Roman" w:hAnsi="Times New Roman" w:cs="Times New Roman"/>
          <w:sz w:val="26"/>
          <w:szCs w:val="26"/>
        </w:rPr>
        <w:t>Criteri specifici del proponente</w:t>
      </w:r>
      <w:r w:rsidRPr="00B711B3">
        <w:rPr>
          <w:rFonts w:ascii="Times New Roman" w:hAnsi="Times New Roman" w:cs="Times New Roman"/>
          <w:sz w:val="26"/>
          <w:szCs w:val="26"/>
        </w:rPr>
        <w:tab/>
      </w:r>
      <w:r w:rsidRPr="00B711B3">
        <w:rPr>
          <w:rFonts w:ascii="Times New Roman" w:hAnsi="Times New Roman" w:cs="Times New Roman"/>
          <w:sz w:val="26"/>
          <w:szCs w:val="26"/>
        </w:rPr>
        <w:tab/>
      </w:r>
      <w:r w:rsidRPr="00B711B3">
        <w:rPr>
          <w:rFonts w:ascii="Times New Roman" w:hAnsi="Times New Roman" w:cs="Times New Roman"/>
          <w:sz w:val="26"/>
          <w:szCs w:val="26"/>
        </w:rPr>
        <w:tab/>
      </w:r>
      <w:r w:rsidR="00EF06D8" w:rsidRPr="00B711B3">
        <w:rPr>
          <w:rFonts w:ascii="Times New Roman" w:hAnsi="Times New Roman" w:cs="Times New Roman"/>
          <w:sz w:val="26"/>
          <w:szCs w:val="26"/>
        </w:rPr>
        <w:tab/>
      </w:r>
      <w:r w:rsidR="00EF06D8" w:rsidRPr="00B711B3">
        <w:rPr>
          <w:rFonts w:ascii="Times New Roman" w:hAnsi="Times New Roman" w:cs="Times New Roman"/>
          <w:sz w:val="26"/>
          <w:szCs w:val="26"/>
        </w:rPr>
        <w:tab/>
      </w:r>
      <w:r w:rsidR="00EF06D8" w:rsidRPr="00B711B3">
        <w:rPr>
          <w:rFonts w:ascii="Times New Roman" w:hAnsi="Times New Roman" w:cs="Times New Roman"/>
          <w:sz w:val="26"/>
          <w:szCs w:val="26"/>
        </w:rPr>
        <w:tab/>
      </w:r>
      <w:r w:rsidRPr="00CB290C">
        <w:rPr>
          <w:rFonts w:ascii="Times New Roman" w:hAnsi="Times New Roman" w:cs="Times New Roman"/>
          <w:b/>
          <w:sz w:val="26"/>
          <w:szCs w:val="26"/>
        </w:rPr>
        <w:t xml:space="preserve">punti </w:t>
      </w:r>
      <w:r w:rsidR="00AF474E" w:rsidRPr="00CB290C">
        <w:rPr>
          <w:rFonts w:ascii="Times New Roman" w:hAnsi="Times New Roman" w:cs="Times New Roman"/>
          <w:b/>
          <w:sz w:val="26"/>
          <w:szCs w:val="26"/>
        </w:rPr>
        <w:t>2</w:t>
      </w:r>
      <w:r w:rsidRPr="00CB290C">
        <w:rPr>
          <w:rFonts w:ascii="Times New Roman" w:hAnsi="Times New Roman" w:cs="Times New Roman"/>
          <w:b/>
          <w:sz w:val="26"/>
          <w:szCs w:val="26"/>
        </w:rPr>
        <w:t>0</w:t>
      </w:r>
    </w:p>
    <w:p w:rsidR="00B711B3" w:rsidRDefault="00EF06D8" w:rsidP="00300A48">
      <w:pPr>
        <w:pStyle w:val="Paragrafoelenco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00A48">
        <w:rPr>
          <w:rFonts w:ascii="Times New Roman" w:hAnsi="Times New Roman" w:cs="Times New Roman"/>
          <w:sz w:val="24"/>
          <w:szCs w:val="24"/>
        </w:rPr>
        <w:t xml:space="preserve">a.1 </w:t>
      </w:r>
      <w:r w:rsidR="006307C2" w:rsidRPr="00300A48">
        <w:rPr>
          <w:rFonts w:ascii="Times New Roman" w:hAnsi="Times New Roman" w:cs="Times New Roman"/>
          <w:sz w:val="24"/>
          <w:szCs w:val="24"/>
        </w:rPr>
        <w:t xml:space="preserve">Esperienza </w:t>
      </w:r>
      <w:r w:rsidRPr="00300A48">
        <w:rPr>
          <w:rFonts w:ascii="Times New Roman" w:hAnsi="Times New Roman" w:cs="Times New Roman"/>
          <w:sz w:val="24"/>
          <w:szCs w:val="24"/>
        </w:rPr>
        <w:t>: (</w:t>
      </w:r>
      <w:r w:rsidRPr="00300A48">
        <w:rPr>
          <w:rFonts w:ascii="Times New Roman" w:hAnsi="Times New Roman" w:cs="Times New Roman"/>
          <w:sz w:val="20"/>
          <w:szCs w:val="20"/>
        </w:rPr>
        <w:t xml:space="preserve">verrà valutata l’esperienza comprovata in campo culturale </w:t>
      </w:r>
    </w:p>
    <w:p w:rsidR="00B711B3" w:rsidRDefault="00EF06D8" w:rsidP="00300A48">
      <w:pPr>
        <w:pStyle w:val="Paragrafoelenco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00A48">
        <w:rPr>
          <w:rFonts w:ascii="Times New Roman" w:hAnsi="Times New Roman" w:cs="Times New Roman"/>
          <w:sz w:val="20"/>
          <w:szCs w:val="20"/>
        </w:rPr>
        <w:t xml:space="preserve">dell’associazione o dell’impresa richiedente. In caso di raggruppamenti deve </w:t>
      </w:r>
    </w:p>
    <w:p w:rsidR="006307C2" w:rsidRPr="00300A48" w:rsidRDefault="00EF06D8" w:rsidP="00300A48">
      <w:pPr>
        <w:pStyle w:val="Paragrafoelenco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A48">
        <w:rPr>
          <w:rFonts w:ascii="Times New Roman" w:hAnsi="Times New Roman" w:cs="Times New Roman"/>
          <w:sz w:val="20"/>
          <w:szCs w:val="20"/>
        </w:rPr>
        <w:t>essere considerato il membro con maggiore esperienza)</w:t>
      </w:r>
    </w:p>
    <w:p w:rsidR="00EF06D8" w:rsidRDefault="00AF474E" w:rsidP="003C0D38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2-5 anni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EF06D8">
        <w:rPr>
          <w:rFonts w:ascii="Times New Roman" w:hAnsi="Times New Roman" w:cs="Times New Roman"/>
          <w:sz w:val="24"/>
          <w:szCs w:val="24"/>
        </w:rPr>
        <w:t xml:space="preserve"> punti</w:t>
      </w:r>
    </w:p>
    <w:p w:rsidR="00EF06D8" w:rsidRDefault="00EF06D8" w:rsidP="003C0D38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più di 5 anni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AF47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punti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07C2" w:rsidRDefault="006307C2" w:rsidP="003C0D38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EF06D8">
        <w:rPr>
          <w:rFonts w:ascii="Times New Roman" w:hAnsi="Times New Roman" w:cs="Times New Roman"/>
          <w:sz w:val="24"/>
          <w:szCs w:val="24"/>
        </w:rPr>
        <w:tab/>
      </w:r>
      <w:r w:rsidR="00EF06D8" w:rsidRPr="00EF06D8">
        <w:rPr>
          <w:rFonts w:ascii="Times New Roman" w:hAnsi="Times New Roman" w:cs="Times New Roman"/>
          <w:sz w:val="24"/>
          <w:szCs w:val="24"/>
          <w:u w:val="single"/>
        </w:rPr>
        <w:t>solo per le associazioni</w:t>
      </w:r>
      <w:r w:rsidR="00EF06D8">
        <w:rPr>
          <w:rFonts w:ascii="Times New Roman" w:hAnsi="Times New Roman" w:cs="Times New Roman"/>
          <w:sz w:val="24"/>
          <w:szCs w:val="24"/>
        </w:rPr>
        <w:t>:</w:t>
      </w:r>
    </w:p>
    <w:p w:rsidR="00EF06D8" w:rsidRDefault="00EF06D8" w:rsidP="003C0D38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iscrizione all’Albo comunale o Regionale</w:t>
      </w:r>
      <w:r>
        <w:rPr>
          <w:rFonts w:ascii="Times New Roman" w:hAnsi="Times New Roman" w:cs="Times New Roman"/>
          <w:sz w:val="24"/>
          <w:szCs w:val="24"/>
        </w:rPr>
        <w:tab/>
      </w:r>
      <w:r w:rsidR="00B71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punti</w:t>
      </w:r>
    </w:p>
    <w:p w:rsidR="00EF06D8" w:rsidRDefault="00EF06D8" w:rsidP="003C0D38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iscrizione ad entrambi gli Albi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punti</w:t>
      </w:r>
    </w:p>
    <w:p w:rsidR="00EF06D8" w:rsidRDefault="00EF06D8" w:rsidP="003C0D38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06D8">
        <w:rPr>
          <w:rFonts w:ascii="Times New Roman" w:hAnsi="Times New Roman" w:cs="Times New Roman"/>
          <w:sz w:val="24"/>
          <w:szCs w:val="24"/>
          <w:u w:val="single"/>
        </w:rPr>
        <w:t>solo per le imprese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3E50" w:rsidRDefault="00EF06D8" w:rsidP="00413436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74E">
        <w:rPr>
          <w:rFonts w:ascii="Times New Roman" w:hAnsi="Times New Roman" w:cs="Times New Roman"/>
          <w:sz w:val="24"/>
          <w:szCs w:val="24"/>
        </w:rPr>
        <w:tab/>
      </w:r>
      <w:r w:rsidR="00AF474E">
        <w:rPr>
          <w:rFonts w:ascii="Times New Roman" w:hAnsi="Times New Roman" w:cs="Times New Roman"/>
          <w:sz w:val="24"/>
          <w:szCs w:val="24"/>
        </w:rPr>
        <w:tab/>
        <w:t xml:space="preserve">carta dei servizi </w:t>
      </w:r>
      <w:r w:rsidR="00AF474E">
        <w:rPr>
          <w:rFonts w:ascii="Times New Roman" w:hAnsi="Times New Roman" w:cs="Times New Roman"/>
          <w:sz w:val="24"/>
          <w:szCs w:val="24"/>
        </w:rPr>
        <w:tab/>
      </w:r>
      <w:r w:rsidR="00AF474E">
        <w:rPr>
          <w:rFonts w:ascii="Times New Roman" w:hAnsi="Times New Roman" w:cs="Times New Roman"/>
          <w:sz w:val="24"/>
          <w:szCs w:val="24"/>
        </w:rPr>
        <w:tab/>
      </w:r>
      <w:r w:rsidR="00AF474E">
        <w:rPr>
          <w:rFonts w:ascii="Times New Roman" w:hAnsi="Times New Roman" w:cs="Times New Roman"/>
          <w:sz w:val="24"/>
          <w:szCs w:val="24"/>
        </w:rPr>
        <w:tab/>
      </w:r>
      <w:r w:rsidR="00AF474E">
        <w:rPr>
          <w:rFonts w:ascii="Times New Roman" w:hAnsi="Times New Roman" w:cs="Times New Roman"/>
          <w:sz w:val="24"/>
          <w:szCs w:val="24"/>
        </w:rPr>
        <w:tab/>
      </w:r>
      <w:r w:rsidR="00B711B3">
        <w:rPr>
          <w:rFonts w:ascii="Times New Roman" w:hAnsi="Times New Roman" w:cs="Times New Roman"/>
          <w:sz w:val="24"/>
          <w:szCs w:val="24"/>
        </w:rPr>
        <w:tab/>
      </w:r>
      <w:r w:rsidR="00AF474E">
        <w:rPr>
          <w:rFonts w:ascii="Times New Roman" w:hAnsi="Times New Roman" w:cs="Times New Roman"/>
          <w:sz w:val="24"/>
          <w:szCs w:val="24"/>
        </w:rPr>
        <w:t>10 punti</w:t>
      </w:r>
      <w:r w:rsidR="006307C2" w:rsidRPr="0041343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307C2" w:rsidRPr="0041343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13436" w:rsidRPr="00413436" w:rsidRDefault="00413436" w:rsidP="00413436">
      <w:pPr>
        <w:pStyle w:val="Paragrafoelenco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70EB9" w:rsidRPr="00B9269C" w:rsidRDefault="00570EB9" w:rsidP="00570EB9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269C">
        <w:rPr>
          <w:rFonts w:ascii="Times New Roman" w:hAnsi="Times New Roman" w:cs="Times New Roman"/>
          <w:sz w:val="24"/>
          <w:szCs w:val="24"/>
        </w:rPr>
        <w:t>B</w:t>
      </w:r>
      <w:r w:rsidRPr="0012402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Criteri specifici</w:t>
      </w:r>
      <w:r w:rsidRPr="00124021">
        <w:rPr>
          <w:rFonts w:ascii="Times New Roman" w:hAnsi="Times New Roman" w:cs="Times New Roman"/>
          <w:b/>
          <w:sz w:val="24"/>
          <w:szCs w:val="24"/>
        </w:rPr>
        <w:t xml:space="preserve"> del progetto</w:t>
      </w:r>
      <w:r w:rsidRPr="00B926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4021">
        <w:rPr>
          <w:rFonts w:ascii="Times New Roman" w:hAnsi="Times New Roman" w:cs="Times New Roman"/>
          <w:b/>
          <w:sz w:val="24"/>
          <w:szCs w:val="24"/>
        </w:rPr>
        <w:t>punti 80</w:t>
      </w:r>
      <w:r w:rsidRPr="00B9269C">
        <w:rPr>
          <w:rFonts w:ascii="Times New Roman" w:hAnsi="Times New Roman" w:cs="Times New Roman"/>
          <w:sz w:val="24"/>
          <w:szCs w:val="24"/>
        </w:rPr>
        <w:tab/>
      </w:r>
    </w:p>
    <w:p w:rsidR="00570EB9" w:rsidRDefault="00570EB9" w:rsidP="00570EB9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EB9" w:rsidRPr="009545BB" w:rsidRDefault="00570EB9" w:rsidP="00570EB9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545BB">
        <w:rPr>
          <w:rFonts w:ascii="Times New Roman" w:hAnsi="Times New Roman" w:cs="Times New Roman"/>
          <w:sz w:val="24"/>
          <w:szCs w:val="24"/>
        </w:rPr>
        <w:t>Coerenza con il presente bando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punti 15</w:t>
      </w:r>
    </w:p>
    <w:p w:rsidR="00570EB9" w:rsidRDefault="00570EB9" w:rsidP="00570EB9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70EB9" w:rsidRDefault="00570EB9" w:rsidP="00570EB9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019BF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Pr="009019B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019BF">
        <w:rPr>
          <w:rFonts w:ascii="Times New Roman" w:hAnsi="Times New Roman" w:cs="Times New Roman"/>
          <w:sz w:val="24"/>
          <w:szCs w:val="24"/>
        </w:rPr>
        <w:t>2 Durata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punti</w:t>
      </w:r>
    </w:p>
    <w:p w:rsidR="00570EB9" w:rsidRPr="00124021" w:rsidRDefault="00570EB9" w:rsidP="00570EB9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n. 2 incontri/eventi complessivi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punti 5</w:t>
      </w:r>
    </w:p>
    <w:p w:rsidR="00570EB9" w:rsidRPr="000F452C" w:rsidRDefault="00570EB9" w:rsidP="00570EB9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>n. 3 incontr</w:t>
      </w:r>
      <w:r w:rsidR="000F452C" w:rsidRPr="000F452C">
        <w:rPr>
          <w:rFonts w:ascii="Times New Roman" w:hAnsi="Times New Roman" w:cs="Times New Roman"/>
          <w:sz w:val="24"/>
          <w:szCs w:val="24"/>
        </w:rPr>
        <w:t>i</w:t>
      </w:r>
      <w:r w:rsidRPr="000F452C">
        <w:rPr>
          <w:rFonts w:ascii="Times New Roman" w:hAnsi="Times New Roman" w:cs="Times New Roman"/>
          <w:sz w:val="24"/>
          <w:szCs w:val="24"/>
        </w:rPr>
        <w:t>/eventi complessivi</w:t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  <w:t>punti 10</w:t>
      </w:r>
    </w:p>
    <w:p w:rsidR="00570EB9" w:rsidRPr="000F452C" w:rsidRDefault="00570EB9" w:rsidP="00570EB9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  <w:t>n. 4 o più incontri complessivi</w:t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  <w:t>punti 15</w:t>
      </w:r>
    </w:p>
    <w:p w:rsidR="00570EB9" w:rsidRPr="00FC701B" w:rsidRDefault="00570EB9" w:rsidP="00570EB9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0F452C">
        <w:rPr>
          <w:rFonts w:ascii="Times New Roman" w:hAnsi="Times New Roman" w:cs="Times New Roman"/>
          <w:sz w:val="24"/>
          <w:szCs w:val="24"/>
        </w:rPr>
        <w:tab/>
      </w:r>
      <w:r w:rsidRPr="00FC701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70EB9" w:rsidRDefault="00570EB9" w:rsidP="00570EB9">
      <w:pPr>
        <w:pStyle w:val="Paragrafoelenco"/>
        <w:spacing w:after="0" w:line="240" w:lineRule="auto"/>
        <w:ind w:left="1352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3 Capacità di sfruttare reti territoriali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punti 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0EB9" w:rsidRPr="003467A8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0"/>
          <w:szCs w:val="20"/>
        </w:rPr>
      </w:pPr>
      <w:r w:rsidRPr="003467A8">
        <w:rPr>
          <w:rFonts w:ascii="Times New Roman" w:hAnsi="Times New Roman" w:cs="Times New Roman"/>
          <w:sz w:val="20"/>
          <w:szCs w:val="20"/>
        </w:rPr>
        <w:t xml:space="preserve">(verranno giudicate le collaborazioni con Istituti, </w:t>
      </w:r>
      <w:r w:rsidRPr="000F452C">
        <w:rPr>
          <w:rFonts w:ascii="Times New Roman" w:hAnsi="Times New Roman" w:cs="Times New Roman"/>
          <w:sz w:val="20"/>
          <w:szCs w:val="20"/>
        </w:rPr>
        <w:t>Scuole</w:t>
      </w:r>
    </w:p>
    <w:p w:rsidR="00570EB9" w:rsidRPr="003467A8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0"/>
          <w:szCs w:val="20"/>
        </w:rPr>
      </w:pPr>
      <w:r w:rsidRPr="003467A8">
        <w:rPr>
          <w:rFonts w:ascii="Times New Roman" w:hAnsi="Times New Roman" w:cs="Times New Roman"/>
          <w:sz w:val="20"/>
          <w:szCs w:val="20"/>
        </w:rPr>
        <w:t>Enti o Associazioni nell’anno in corso e le collaborazioni  stipulate per il progetto candidato)</w:t>
      </w:r>
    </w:p>
    <w:p w:rsidR="00570EB9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</w:rPr>
      </w:pPr>
      <w:r w:rsidRPr="003467A8">
        <w:rPr>
          <w:rFonts w:ascii="Times New Roman" w:hAnsi="Times New Roman" w:cs="Times New Roman"/>
        </w:rPr>
        <w:tab/>
      </w:r>
      <w:r w:rsidRPr="003467A8">
        <w:rPr>
          <w:rFonts w:ascii="Times New Roman" w:hAnsi="Times New Roman" w:cs="Times New Roman"/>
        </w:rPr>
        <w:tab/>
      </w:r>
    </w:p>
    <w:p w:rsidR="00570EB9" w:rsidRPr="003467A8" w:rsidRDefault="00570EB9" w:rsidP="00570EB9">
      <w:pPr>
        <w:pStyle w:val="Paragrafoelenco"/>
        <w:spacing w:after="0" w:line="240" w:lineRule="auto"/>
        <w:ind w:left="1493" w:firstLine="631"/>
        <w:jc w:val="both"/>
        <w:rPr>
          <w:rFonts w:ascii="Times New Roman" w:hAnsi="Times New Roman" w:cs="Times New Roman"/>
        </w:rPr>
      </w:pPr>
      <w:r w:rsidRPr="003467A8">
        <w:rPr>
          <w:rFonts w:ascii="Times New Roman" w:hAnsi="Times New Roman" w:cs="Times New Roman"/>
        </w:rPr>
        <w:t>Fino a 3 collaborazioni attestate</w:t>
      </w:r>
      <w:r>
        <w:rPr>
          <w:rFonts w:ascii="Times New Roman" w:hAnsi="Times New Roman" w:cs="Times New Roman"/>
        </w:rPr>
        <w:t xml:space="preserve">                     </w:t>
      </w:r>
      <w:r w:rsidRPr="003467A8">
        <w:rPr>
          <w:rFonts w:ascii="Times New Roman" w:hAnsi="Times New Roman" w:cs="Times New Roman"/>
        </w:rPr>
        <w:t>punti</w:t>
      </w:r>
      <w:r>
        <w:rPr>
          <w:rFonts w:ascii="Times New Roman" w:hAnsi="Times New Roman" w:cs="Times New Roman"/>
        </w:rPr>
        <w:t>10</w:t>
      </w:r>
    </w:p>
    <w:p w:rsidR="00570EB9" w:rsidRPr="003467A8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</w:rPr>
      </w:pPr>
      <w:r w:rsidRPr="003467A8">
        <w:rPr>
          <w:rFonts w:ascii="Times New Roman" w:hAnsi="Times New Roman" w:cs="Times New Roman"/>
        </w:rPr>
        <w:tab/>
      </w:r>
      <w:r w:rsidRPr="003467A8">
        <w:rPr>
          <w:rFonts w:ascii="Times New Roman" w:hAnsi="Times New Roman" w:cs="Times New Roman"/>
        </w:rPr>
        <w:tab/>
        <w:t>Oltre 3 collaborazioni</w:t>
      </w:r>
      <w:r>
        <w:rPr>
          <w:rFonts w:ascii="Times New Roman" w:hAnsi="Times New Roman" w:cs="Times New Roman"/>
        </w:rPr>
        <w:t xml:space="preserve"> attestate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punti 20</w:t>
      </w:r>
    </w:p>
    <w:p w:rsidR="00570EB9" w:rsidRDefault="00570EB9" w:rsidP="00570EB9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0EB9" w:rsidRDefault="00570EB9" w:rsidP="00570EB9">
      <w:pPr>
        <w:pStyle w:val="Paragrafoelenco"/>
        <w:spacing w:after="0" w:line="240" w:lineRule="auto"/>
        <w:ind w:left="1352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4 Capacità strategica del progetto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punti</w:t>
      </w:r>
    </w:p>
    <w:p w:rsidR="00570EB9" w:rsidRDefault="00570EB9" w:rsidP="00570EB9">
      <w:pPr>
        <w:pStyle w:val="Paragrafoelenco"/>
        <w:spacing w:after="0" w:line="240" w:lineRule="auto"/>
        <w:ind w:left="1352" w:firstLine="64"/>
        <w:jc w:val="both"/>
        <w:rPr>
          <w:rFonts w:ascii="Times New Roman" w:hAnsi="Times New Roman" w:cs="Times New Roman"/>
          <w:sz w:val="24"/>
          <w:szCs w:val="24"/>
        </w:rPr>
      </w:pPr>
    </w:p>
    <w:p w:rsidR="00570EB9" w:rsidRDefault="00570EB9" w:rsidP="00570EB9">
      <w:pPr>
        <w:pStyle w:val="Paragrafoelenco"/>
        <w:spacing w:after="0" w:line="240" w:lineRule="auto"/>
        <w:ind w:left="1352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strategia di comunicazione                           punti 10</w:t>
      </w:r>
    </w:p>
    <w:p w:rsidR="00570EB9" w:rsidRPr="003467A8" w:rsidRDefault="00570EB9" w:rsidP="00570EB9">
      <w:pPr>
        <w:pStyle w:val="Paragrafoelenco"/>
        <w:spacing w:after="0" w:line="240" w:lineRule="auto"/>
        <w:ind w:left="1352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autofinanziamento oltre il 30%                    punti 10</w:t>
      </w:r>
    </w:p>
    <w:p w:rsidR="00570EB9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70EB9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>5 Referente del progetto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punti 10</w:t>
      </w:r>
    </w:p>
    <w:p w:rsidR="00570EB9" w:rsidRDefault="00570EB9" w:rsidP="00570EB9">
      <w:pPr>
        <w:pStyle w:val="Paragrafoelenco"/>
        <w:spacing w:after="0" w:line="240" w:lineRule="auto"/>
        <w:ind w:left="1493" w:hanging="7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 xml:space="preserve">verrà valutata l’esperienza individuale   </w:t>
      </w:r>
    </w:p>
    <w:p w:rsidR="00570EB9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 professionista o associato referente del progetto)</w:t>
      </w:r>
    </w:p>
    <w:p w:rsidR="00570EB9" w:rsidRPr="00A859B8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4"/>
          <w:szCs w:val="24"/>
        </w:rPr>
      </w:pPr>
      <w:r w:rsidRPr="00A859B8">
        <w:rPr>
          <w:rFonts w:ascii="Times New Roman" w:hAnsi="Times New Roman" w:cs="Times New Roman"/>
          <w:sz w:val="24"/>
          <w:szCs w:val="24"/>
        </w:rPr>
        <w:t>3-5 a</w:t>
      </w:r>
      <w:r>
        <w:rPr>
          <w:rFonts w:ascii="Times New Roman" w:hAnsi="Times New Roman" w:cs="Times New Roman"/>
          <w:sz w:val="24"/>
          <w:szCs w:val="24"/>
        </w:rPr>
        <w:t xml:space="preserve">nni di esperienza nel campo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>punti 3</w:t>
      </w:r>
    </w:p>
    <w:p w:rsidR="00570EB9" w:rsidRPr="00A859B8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4"/>
          <w:szCs w:val="24"/>
        </w:rPr>
      </w:pPr>
      <w:r w:rsidRPr="00A859B8">
        <w:rPr>
          <w:rFonts w:ascii="Times New Roman" w:hAnsi="Times New Roman" w:cs="Times New Roman"/>
          <w:sz w:val="24"/>
          <w:szCs w:val="24"/>
        </w:rPr>
        <w:t>Oltre i cinque anni</w:t>
      </w:r>
      <w:r w:rsidRPr="00A859B8"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ab/>
        <w:t>punti 5</w:t>
      </w:r>
    </w:p>
    <w:p w:rsidR="00570EB9" w:rsidRPr="00A859B8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4"/>
          <w:szCs w:val="24"/>
        </w:rPr>
      </w:pPr>
      <w:r w:rsidRPr="00A859B8">
        <w:rPr>
          <w:rFonts w:ascii="Times New Roman" w:hAnsi="Times New Roman" w:cs="Times New Roman"/>
          <w:sz w:val="24"/>
          <w:szCs w:val="24"/>
        </w:rPr>
        <w:t xml:space="preserve">Diploma di </w:t>
      </w:r>
      <w:r>
        <w:rPr>
          <w:rFonts w:ascii="Times New Roman" w:hAnsi="Times New Roman" w:cs="Times New Roman"/>
          <w:sz w:val="24"/>
          <w:szCs w:val="24"/>
        </w:rPr>
        <w:t>scuola secondaria di II grado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>punti 3</w:t>
      </w:r>
    </w:p>
    <w:p w:rsidR="00570EB9" w:rsidRPr="000E3996" w:rsidRDefault="00570EB9" w:rsidP="00570EB9">
      <w:pPr>
        <w:pStyle w:val="Paragrafoelenco"/>
        <w:spacing w:after="0" w:line="240" w:lineRule="auto"/>
        <w:ind w:left="1493" w:hanging="77"/>
        <w:jc w:val="both"/>
        <w:rPr>
          <w:rFonts w:ascii="Times New Roman" w:hAnsi="Times New Roman" w:cs="Times New Roman"/>
          <w:sz w:val="24"/>
          <w:szCs w:val="24"/>
        </w:rPr>
      </w:pPr>
      <w:r w:rsidRPr="00A859B8">
        <w:rPr>
          <w:rFonts w:ascii="Times New Roman" w:hAnsi="Times New Roman" w:cs="Times New Roman"/>
          <w:sz w:val="24"/>
          <w:szCs w:val="24"/>
        </w:rPr>
        <w:t>Laurea</w:t>
      </w:r>
      <w:r w:rsidRPr="00A859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superiore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59B8">
        <w:rPr>
          <w:rFonts w:ascii="Times New Roman" w:hAnsi="Times New Roman" w:cs="Times New Roman"/>
          <w:sz w:val="24"/>
          <w:szCs w:val="24"/>
        </w:rPr>
        <w:t>punti 5</w:t>
      </w:r>
    </w:p>
    <w:p w:rsidR="00E816B2" w:rsidRDefault="009019BF" w:rsidP="00586FC7">
      <w:pPr>
        <w:pStyle w:val="Paragrafoelenco"/>
        <w:spacing w:after="0" w:line="240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16B2">
        <w:rPr>
          <w:rFonts w:ascii="Times New Roman" w:hAnsi="Times New Roman" w:cs="Times New Roman"/>
          <w:sz w:val="24"/>
          <w:szCs w:val="24"/>
        </w:rPr>
        <w:tab/>
      </w:r>
      <w:r w:rsidR="00E816B2">
        <w:rPr>
          <w:rFonts w:ascii="Times New Roman" w:hAnsi="Times New Roman" w:cs="Times New Roman"/>
          <w:sz w:val="24"/>
          <w:szCs w:val="24"/>
        </w:rPr>
        <w:tab/>
      </w:r>
    </w:p>
    <w:p w:rsidR="003C0D38" w:rsidRPr="00CB290C" w:rsidRDefault="00B711B3" w:rsidP="00CB29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45B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E134D" w:rsidRDefault="00586FC7" w:rsidP="0022664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center"/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586FC7"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Doveri dei beneficiari</w:t>
      </w:r>
    </w:p>
    <w:p w:rsidR="00B75100" w:rsidRPr="00B75100" w:rsidRDefault="00B75100" w:rsidP="00B75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beneficiari si impegnano ad utilizzare il contributo erogato unicamente per il progetto candidato.</w:t>
      </w:r>
    </w:p>
    <w:p w:rsidR="00B75100" w:rsidRPr="00B75100" w:rsidRDefault="00B75100" w:rsidP="00B75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impegnano inoltre a:</w:t>
      </w:r>
    </w:p>
    <w:p w:rsidR="00B75100" w:rsidRPr="00B75100" w:rsidRDefault="00B75100" w:rsidP="00B751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sviluppare e finanziare autonomamente i progetti per la sicurezza;</w:t>
      </w:r>
    </w:p>
    <w:p w:rsidR="00B75100" w:rsidRPr="00B75100" w:rsidRDefault="00B75100" w:rsidP="00B751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perfezionare autonomamente convenzioni per location private;</w:t>
      </w:r>
    </w:p>
    <w:p w:rsidR="00B75100" w:rsidRPr="00B75100" w:rsidRDefault="00B75100" w:rsidP="00B751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sviluppare e realizzare le strategie di comunicazione;</w:t>
      </w:r>
    </w:p>
    <w:p w:rsidR="00B75100" w:rsidRPr="00B75100" w:rsidRDefault="00B75100" w:rsidP="00B751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accettare eventuali modifiche a date e/o location (solo in caso queste ultime siano di proprietà pubblica)</w:t>
      </w:r>
    </w:p>
    <w:p w:rsidR="00B75100" w:rsidRPr="002339C2" w:rsidRDefault="00B75100" w:rsidP="00B75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751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beneficiari godranno automaticamente del patrocinio morale del Comune di</w:t>
      </w:r>
      <w:r w:rsidRPr="00B75100">
        <w:rPr>
          <w:rFonts w:ascii="Helvetica" w:eastAsia="Times New Roman" w:hAnsi="Helvetica" w:cs="Helvetica"/>
          <w:color w:val="222222"/>
          <w:sz w:val="17"/>
          <w:szCs w:val="17"/>
          <w:lang w:eastAsia="it-IT"/>
        </w:rPr>
        <w:t xml:space="preserve"> </w:t>
      </w:r>
      <w:r w:rsidR="002339C2"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Policoro</w:t>
      </w:r>
      <w:r w:rsid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saranno inseriti d’ufficio nel cartellone “Città che vive F/W 2019” </w:t>
      </w:r>
    </w:p>
    <w:p w:rsidR="00586FC7" w:rsidRDefault="00586FC7" w:rsidP="00586FC7">
      <w:pPr>
        <w:spacing w:after="0" w:line="240" w:lineRule="auto"/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86FC7" w:rsidRPr="00586FC7" w:rsidRDefault="00586FC7" w:rsidP="0022664F">
      <w:pPr>
        <w:pStyle w:val="Paragrafoelenco"/>
        <w:numPr>
          <w:ilvl w:val="0"/>
          <w:numId w:val="1"/>
        </w:numPr>
        <w:spacing w:after="0" w:line="240" w:lineRule="auto"/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Il cartellone “Città che vive </w:t>
      </w:r>
      <w:r w:rsidR="002339C2">
        <w:rPr>
          <w:rStyle w:val="Enfasicorsiv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F/W 2019”</w:t>
      </w:r>
    </w:p>
    <w:p w:rsidR="00B75100" w:rsidRPr="00C959A1" w:rsidRDefault="00B75100" w:rsidP="001D014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959A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L’amministrazione comunale di Policoro si impegna a comporre e pubblicare il cartellone “Città che vive 2019” in cui saranno compresi d’ufficio tutti i beneficiari del presente avviso pubblico.</w:t>
      </w:r>
    </w:p>
    <w:p w:rsidR="00B75100" w:rsidRPr="002339C2" w:rsidRDefault="00B75100" w:rsidP="001D014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associazioni, le imprese culturali o i privati che, pur non essendo beneficiarie di alcun contributo o che non abbiano partecip</w:t>
      </w:r>
      <w:r w:rsid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to al presente avviso, intendano comunque realizzare un progetto </w:t>
      </w:r>
      <w:r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coerente con gli ambiti tematici specificati nel presente avviso, hanno diritto di richiedere l’inserimento nel Cartellone. </w:t>
      </w:r>
    </w:p>
    <w:p w:rsidR="00B75100" w:rsidRDefault="00B75100" w:rsidP="001D014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richiesta di inserimento va</w:t>
      </w:r>
      <w:r w:rsid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inoltrata </w:t>
      </w:r>
      <w:r w:rsidR="002339C2"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entro e non oltre il </w:t>
      </w:r>
      <w:r w:rsidR="001D014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15 gennaio 2019</w:t>
      </w:r>
      <w:r w:rsid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all’indirizzo di posta elettronica: protocollo@pec.policoro.gov.it,</w:t>
      </w:r>
      <w:r w:rsidRP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     indicando in oggetto “Città che vive F/W 2019</w:t>
      </w:r>
      <w:r w:rsidR="002339C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</w:p>
    <w:p w:rsidR="001D014E" w:rsidRDefault="001C2D90" w:rsidP="0022664F">
      <w:pPr>
        <w:pStyle w:val="Paragrafoelenco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1C2D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Norme finali</w:t>
      </w:r>
    </w:p>
    <w:p w:rsidR="00434C90" w:rsidRPr="001D014E" w:rsidRDefault="00434C90" w:rsidP="001D014E">
      <w:pPr>
        <w:pStyle w:val="Paragrafoelenco"/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1D014E">
        <w:rPr>
          <w:rFonts w:ascii="Times New Roman" w:hAnsi="Times New Roman" w:cs="Times New Roman"/>
          <w:sz w:val="24"/>
          <w:szCs w:val="24"/>
        </w:rPr>
        <w:t>Il presente bando non vincola l’Amministrazione comunale la quale si riserva la facoltà di annullare o revocare la procedura o parte di essa in presenza di proposte non ritenute idonee, senza che si costituiscano diritti o pretese di risarcimenti a qualsiasi titolo a favore dei partecipanti.</w:t>
      </w:r>
    </w:p>
    <w:p w:rsidR="00723D95" w:rsidRDefault="00723D95" w:rsidP="00723D95">
      <w:pPr>
        <w:spacing w:after="0"/>
        <w:ind w:left="142"/>
        <w:jc w:val="both"/>
      </w:pPr>
    </w:p>
    <w:p w:rsidR="00723D95" w:rsidRPr="00723D95" w:rsidRDefault="00723D95" w:rsidP="0022664F">
      <w:pPr>
        <w:pStyle w:val="Paragrafoelenco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95">
        <w:rPr>
          <w:rFonts w:ascii="Times New Roman" w:hAnsi="Times New Roman" w:cs="Times New Roman"/>
          <w:b/>
          <w:sz w:val="28"/>
          <w:szCs w:val="28"/>
        </w:rPr>
        <w:t>Informativa</w:t>
      </w:r>
    </w:p>
    <w:p w:rsidR="00723D95" w:rsidRPr="00723D95" w:rsidRDefault="00723D95" w:rsidP="0022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95">
        <w:rPr>
          <w:rFonts w:ascii="Times New Roman" w:hAnsi="Times New Roman" w:cs="Times New Roman"/>
          <w:sz w:val="24"/>
          <w:szCs w:val="24"/>
        </w:rPr>
        <w:t>Ai sensi e per gli effetti del Reg. UE 679/2016, i dati personali raccolti saranno trattati, anche con strumenti informatici, nel rispetto delle misure di sicurezza previste dalle norme di legge in vigore, esclusivamente nell'ambito del presente procedimento.</w:t>
      </w:r>
    </w:p>
    <w:p w:rsidR="00E2011F" w:rsidRDefault="00723D95" w:rsidP="0022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95">
        <w:rPr>
          <w:rFonts w:ascii="Times New Roman" w:hAnsi="Times New Roman" w:cs="Times New Roman"/>
          <w:sz w:val="24"/>
          <w:szCs w:val="24"/>
        </w:rPr>
        <w:t>Titolare del trattamento è il Comune di Policoro e il Responsabile della protezione dei dati (RPD) del Comune di Policoro è l’</w:t>
      </w:r>
      <w:proofErr w:type="spellStart"/>
      <w:r w:rsidRPr="00723D95">
        <w:rPr>
          <w:rFonts w:ascii="Times New Roman" w:hAnsi="Times New Roman" w:cs="Times New Roman"/>
          <w:sz w:val="24"/>
          <w:szCs w:val="24"/>
        </w:rPr>
        <w:t>avv.Bello</w:t>
      </w:r>
      <w:proofErr w:type="spellEnd"/>
      <w:r w:rsidRPr="00723D95">
        <w:rPr>
          <w:rFonts w:ascii="Times New Roman" w:hAnsi="Times New Roman" w:cs="Times New Roman"/>
          <w:sz w:val="24"/>
          <w:szCs w:val="24"/>
        </w:rPr>
        <w:t xml:space="preserve"> Francesco con studio legale in via Longarone,23 –Policoro,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D95">
        <w:rPr>
          <w:rFonts w:ascii="Times New Roman" w:hAnsi="Times New Roman" w:cs="Times New Roman"/>
          <w:sz w:val="24"/>
          <w:szCs w:val="24"/>
        </w:rPr>
        <w:t>nominato con Decreto d</w:t>
      </w:r>
      <w:r w:rsidR="0022664F">
        <w:rPr>
          <w:rFonts w:ascii="Times New Roman" w:hAnsi="Times New Roman" w:cs="Times New Roman"/>
          <w:sz w:val="24"/>
          <w:szCs w:val="24"/>
        </w:rPr>
        <w:t>el Sindaco n. 37 del 25/05/2018.</w:t>
      </w:r>
    </w:p>
    <w:p w:rsidR="0022664F" w:rsidRDefault="0022664F" w:rsidP="0022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64F" w:rsidRDefault="0022664F" w:rsidP="0022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64F" w:rsidRDefault="0022664F" w:rsidP="0022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A.I. DEL I SETTORE</w:t>
      </w:r>
    </w:p>
    <w:p w:rsidR="0022664F" w:rsidRDefault="0022664F" w:rsidP="0022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E61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f.to    dr. Ivano Vitale</w:t>
      </w:r>
    </w:p>
    <w:sectPr w:rsidR="0022664F" w:rsidSect="00461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DFE"/>
    <w:multiLevelType w:val="hybridMultilevel"/>
    <w:tmpl w:val="DF0EC1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5EF8"/>
    <w:multiLevelType w:val="hybridMultilevel"/>
    <w:tmpl w:val="2DF46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87BCD"/>
    <w:multiLevelType w:val="multilevel"/>
    <w:tmpl w:val="574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C796C"/>
    <w:multiLevelType w:val="hybridMultilevel"/>
    <w:tmpl w:val="C5748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6FA46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1BD664D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B7998"/>
    <w:multiLevelType w:val="multilevel"/>
    <w:tmpl w:val="007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62117"/>
    <w:multiLevelType w:val="hybridMultilevel"/>
    <w:tmpl w:val="F65CA842"/>
    <w:lvl w:ilvl="0" w:tplc="62782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A37DF"/>
    <w:multiLevelType w:val="hybridMultilevel"/>
    <w:tmpl w:val="FB7C8CF2"/>
    <w:lvl w:ilvl="0" w:tplc="B6FC7B42">
      <w:start w:val="1"/>
      <w:numFmt w:val="upperLetter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CC6C8F"/>
    <w:multiLevelType w:val="hybridMultilevel"/>
    <w:tmpl w:val="055AB686"/>
    <w:lvl w:ilvl="0" w:tplc="A094F8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6407F"/>
    <w:multiLevelType w:val="multilevel"/>
    <w:tmpl w:val="10A0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837F5"/>
    <w:multiLevelType w:val="hybridMultilevel"/>
    <w:tmpl w:val="99640EFA"/>
    <w:lvl w:ilvl="0" w:tplc="0410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512FC"/>
    <w:multiLevelType w:val="hybridMultilevel"/>
    <w:tmpl w:val="DBBA0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817CF"/>
    <w:multiLevelType w:val="hybridMultilevel"/>
    <w:tmpl w:val="7C4836EE"/>
    <w:lvl w:ilvl="0" w:tplc="64045D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08D9"/>
    <w:rsid w:val="0000523E"/>
    <w:rsid w:val="0001249B"/>
    <w:rsid w:val="00067B0A"/>
    <w:rsid w:val="00074816"/>
    <w:rsid w:val="00092C05"/>
    <w:rsid w:val="0009698F"/>
    <w:rsid w:val="000A015D"/>
    <w:rsid w:val="000E3996"/>
    <w:rsid w:val="000F452C"/>
    <w:rsid w:val="00153CDD"/>
    <w:rsid w:val="001C2D90"/>
    <w:rsid w:val="001D014E"/>
    <w:rsid w:val="001D7F70"/>
    <w:rsid w:val="001E134D"/>
    <w:rsid w:val="001E2700"/>
    <w:rsid w:val="001E758E"/>
    <w:rsid w:val="0022664F"/>
    <w:rsid w:val="002339C2"/>
    <w:rsid w:val="00236725"/>
    <w:rsid w:val="002628FC"/>
    <w:rsid w:val="00270DD2"/>
    <w:rsid w:val="00281BAA"/>
    <w:rsid w:val="002A1E4F"/>
    <w:rsid w:val="002B1ACC"/>
    <w:rsid w:val="00300A48"/>
    <w:rsid w:val="00307844"/>
    <w:rsid w:val="00317317"/>
    <w:rsid w:val="00326B87"/>
    <w:rsid w:val="003A3E50"/>
    <w:rsid w:val="003C0D38"/>
    <w:rsid w:val="003D6493"/>
    <w:rsid w:val="00413436"/>
    <w:rsid w:val="00434C90"/>
    <w:rsid w:val="004359BB"/>
    <w:rsid w:val="00461B9C"/>
    <w:rsid w:val="00466618"/>
    <w:rsid w:val="00484424"/>
    <w:rsid w:val="00485A79"/>
    <w:rsid w:val="004A0923"/>
    <w:rsid w:val="0050463D"/>
    <w:rsid w:val="005368E8"/>
    <w:rsid w:val="00570EB9"/>
    <w:rsid w:val="00586FC7"/>
    <w:rsid w:val="005B1F7D"/>
    <w:rsid w:val="005B2EBF"/>
    <w:rsid w:val="006307C2"/>
    <w:rsid w:val="00632EE9"/>
    <w:rsid w:val="0066426E"/>
    <w:rsid w:val="00670E30"/>
    <w:rsid w:val="006A4A92"/>
    <w:rsid w:val="006B13C8"/>
    <w:rsid w:val="00723D95"/>
    <w:rsid w:val="007958EF"/>
    <w:rsid w:val="0084499F"/>
    <w:rsid w:val="008503E8"/>
    <w:rsid w:val="00856E8D"/>
    <w:rsid w:val="00872A1B"/>
    <w:rsid w:val="008A165B"/>
    <w:rsid w:val="008D2179"/>
    <w:rsid w:val="009019BF"/>
    <w:rsid w:val="00945A4F"/>
    <w:rsid w:val="009545BB"/>
    <w:rsid w:val="00954620"/>
    <w:rsid w:val="00963590"/>
    <w:rsid w:val="00975DB7"/>
    <w:rsid w:val="009D0563"/>
    <w:rsid w:val="009E57A4"/>
    <w:rsid w:val="009F248E"/>
    <w:rsid w:val="00A45A9C"/>
    <w:rsid w:val="00A75743"/>
    <w:rsid w:val="00A859B8"/>
    <w:rsid w:val="00A9748B"/>
    <w:rsid w:val="00AB01E1"/>
    <w:rsid w:val="00AF474E"/>
    <w:rsid w:val="00B17A3E"/>
    <w:rsid w:val="00B428BF"/>
    <w:rsid w:val="00B5764E"/>
    <w:rsid w:val="00B711B3"/>
    <w:rsid w:val="00B75100"/>
    <w:rsid w:val="00B9269C"/>
    <w:rsid w:val="00BE6175"/>
    <w:rsid w:val="00BF5BE4"/>
    <w:rsid w:val="00C959A1"/>
    <w:rsid w:val="00CA45B8"/>
    <w:rsid w:val="00CB290C"/>
    <w:rsid w:val="00CE353F"/>
    <w:rsid w:val="00CF5D94"/>
    <w:rsid w:val="00D03015"/>
    <w:rsid w:val="00D40F65"/>
    <w:rsid w:val="00DB61C7"/>
    <w:rsid w:val="00DC5C7D"/>
    <w:rsid w:val="00E066CC"/>
    <w:rsid w:val="00E2011F"/>
    <w:rsid w:val="00E45157"/>
    <w:rsid w:val="00E5098F"/>
    <w:rsid w:val="00E60CE4"/>
    <w:rsid w:val="00E6201C"/>
    <w:rsid w:val="00E7563D"/>
    <w:rsid w:val="00E816B2"/>
    <w:rsid w:val="00E9101B"/>
    <w:rsid w:val="00E97841"/>
    <w:rsid w:val="00EA08D9"/>
    <w:rsid w:val="00EB6479"/>
    <w:rsid w:val="00EC3CC4"/>
    <w:rsid w:val="00EC641F"/>
    <w:rsid w:val="00EF06D8"/>
    <w:rsid w:val="00F55BDA"/>
    <w:rsid w:val="00F6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A08D9"/>
    <w:rPr>
      <w:i/>
      <w:iCs/>
    </w:rPr>
  </w:style>
  <w:style w:type="character" w:styleId="Enfasigrassetto">
    <w:name w:val="Strong"/>
    <w:basedOn w:val="Carpredefinitoparagrafo"/>
    <w:uiPriority w:val="22"/>
    <w:qFormat/>
    <w:rsid w:val="00EA08D9"/>
    <w:rPr>
      <w:b/>
      <w:bCs/>
    </w:rPr>
  </w:style>
  <w:style w:type="paragraph" w:styleId="Paragrafoelenco">
    <w:name w:val="List Paragraph"/>
    <w:basedOn w:val="Normale"/>
    <w:uiPriority w:val="34"/>
    <w:qFormat/>
    <w:rsid w:val="00B576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463D"/>
    <w:rPr>
      <w:color w:val="0000FF" w:themeColor="hyperlink"/>
      <w:u w:val="single"/>
    </w:rPr>
  </w:style>
  <w:style w:type="character" w:customStyle="1" w:styleId="ams">
    <w:name w:val="ams"/>
    <w:basedOn w:val="Carpredefinitoparagrafo"/>
    <w:rsid w:val="00B75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policoro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3314-07AF-481E-8D8D-650D04D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utente1</cp:lastModifiedBy>
  <cp:revision>9</cp:revision>
  <cp:lastPrinted>2018-12-24T10:35:00Z</cp:lastPrinted>
  <dcterms:created xsi:type="dcterms:W3CDTF">2018-12-24T09:12:00Z</dcterms:created>
  <dcterms:modified xsi:type="dcterms:W3CDTF">2018-12-27T15:49:00Z</dcterms:modified>
</cp:coreProperties>
</file>