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DD6" w:rsidRDefault="000B5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b/>
          <w:color w:val="212121"/>
          <w:sz w:val="28"/>
          <w:szCs w:val="28"/>
          <w:lang w:eastAsia="it-IT"/>
        </w:rPr>
        <w:t>La Norvegia (e l’Artico) sono speciali!</w:t>
      </w:r>
    </w:p>
    <w:p w:rsidR="00095DD6" w:rsidRDefault="00095D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lang w:eastAsia="it-IT"/>
        </w:rPr>
      </w:pPr>
    </w:p>
    <w:p w:rsidR="00095DD6" w:rsidRDefault="000B5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color w:val="212121"/>
          <w:sz w:val="28"/>
          <w:szCs w:val="28"/>
          <w:lang w:eastAsia="it-IT"/>
        </w:rPr>
        <w:t xml:space="preserve">Stimata Presidente Michela Lipari, </w:t>
      </w:r>
    </w:p>
    <w:p w:rsidR="00095DD6" w:rsidRDefault="000B5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color w:val="212121"/>
          <w:sz w:val="28"/>
          <w:szCs w:val="28"/>
          <w:lang w:eastAsia="it-IT"/>
        </w:rPr>
        <w:t xml:space="preserve">stimati sindaci, </w:t>
      </w:r>
    </w:p>
    <w:p w:rsidR="00095DD6" w:rsidRDefault="000B5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color w:val="212121"/>
          <w:sz w:val="28"/>
          <w:szCs w:val="28"/>
          <w:lang w:eastAsia="it-IT"/>
        </w:rPr>
        <w:t>stimate autorità,</w:t>
      </w:r>
    </w:p>
    <w:p w:rsidR="00095DD6" w:rsidRDefault="000B5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color w:val="212121"/>
          <w:sz w:val="28"/>
          <w:szCs w:val="28"/>
          <w:lang w:eastAsia="it-IT"/>
        </w:rPr>
        <w:t>stimato Dottor Renato Corsetti, Segretario dell’Accademia di Esperanto,</w:t>
      </w:r>
    </w:p>
    <w:p w:rsidR="00095DD6" w:rsidRDefault="000B5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color w:val="212121"/>
          <w:sz w:val="28"/>
          <w:szCs w:val="28"/>
          <w:lang w:eastAsia="it-IT"/>
        </w:rPr>
        <w:t>stimato Professore e membro dell’Accademia di Esperanto Carlo Minnaja,</w:t>
      </w:r>
    </w:p>
    <w:p w:rsidR="00095DD6" w:rsidRDefault="000B5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color w:val="212121"/>
          <w:sz w:val="28"/>
          <w:szCs w:val="28"/>
          <w:lang w:eastAsia="it-IT"/>
        </w:rPr>
        <w:t>cari partecipanti a quest’importante Congresso della Federazione Esperantista Italiana,</w:t>
      </w:r>
    </w:p>
    <w:p w:rsidR="00095DD6" w:rsidRDefault="000B5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color w:val="212121"/>
          <w:sz w:val="28"/>
          <w:szCs w:val="28"/>
          <w:lang w:eastAsia="it-IT"/>
        </w:rPr>
        <w:t>desidero salutarvi tutti da Oslo, la capitale della Norvegia, assieme a mia figlia Sveva.</w:t>
      </w:r>
    </w:p>
    <w:p w:rsidR="00095DD6" w:rsidRDefault="000B5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b/>
          <w:i/>
          <w:color w:val="212121"/>
          <w:sz w:val="28"/>
          <w:szCs w:val="28"/>
          <w:lang w:eastAsia="it-IT"/>
        </w:rPr>
        <w:t>(Sveva dice: Buongiorno a tutti!)</w:t>
      </w:r>
    </w:p>
    <w:p w:rsidR="00095DD6" w:rsidRDefault="000B5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color w:val="212121"/>
          <w:sz w:val="28"/>
          <w:szCs w:val="28"/>
          <w:lang w:eastAsia="it-IT"/>
        </w:rPr>
        <w:t>Il nostro incontro odierno è riguardo all’esperanto. Ovviamente parlerò in esperanto ma non di esperanto. La nostra cara lingua non è limitata alle discussioni sui problemi linguistici. Possiamo dire qualsiasi cosa in esperanto, possiamo amare in esperanto, possiamo litigare in esperanto, possiamo persino insultare in esperanto.</w:t>
      </w:r>
    </w:p>
    <w:p w:rsidR="00095DD6" w:rsidRDefault="000B5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color w:val="212121"/>
          <w:sz w:val="28"/>
          <w:szCs w:val="28"/>
          <w:lang w:eastAsia="it-IT"/>
        </w:rPr>
        <w:t>Per cui ho voluto scegliere un tema completamente diverso, e ovviamente ho scelto quello più vicino al mio cuore (insieme all’esperanto): la parte del mondo dove ho passato gli ultimi quattro anni: la regione artica, la Norvegia ed i suoi rapporti con il mio paese, l’Italia.</w:t>
      </w:r>
    </w:p>
    <w:p w:rsidR="00095DD6" w:rsidRDefault="000B5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color w:val="212121"/>
          <w:sz w:val="28"/>
          <w:szCs w:val="28"/>
          <w:lang w:eastAsia="it-IT"/>
        </w:rPr>
        <w:t>Sono ambasciatore di Italia in Norvegia e Islanda dall’agosto del 2013. Lavoro per sostenere gli interessi dell’Italia qui presenti e per rafforzare le relazioni bilaterali in campo politico, economico, culturale e sociale. Ovviamente, ho fatto ciò da italiano, come un uomo del sud che abita del nord dell’Europa, nel cosiddetto Grande Nord o Regione Artica o Artico. La mia esperienza è stata per me affascinante. Ho letteralmente amato ogni giorno che ho passato qui.</w:t>
      </w:r>
    </w:p>
    <w:p w:rsidR="00095DD6" w:rsidRDefault="000B5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color w:val="212121"/>
          <w:sz w:val="28"/>
          <w:szCs w:val="28"/>
          <w:lang w:eastAsia="it-IT"/>
        </w:rPr>
        <w:t>Il problema è che è veramente difficile riassumere l’esperienza che ho raccolto nel corso di quattro anni in alcune parole introduttive di una ventina di minuti. Mi scuso se la mia introduzione sarà incompleta, ma spero di trasmettervi il mio entusiasmo e la mia passione per la Norvegia.</w:t>
      </w:r>
    </w:p>
    <w:p w:rsidR="00095DD6" w:rsidRDefault="000B5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color w:val="212121"/>
          <w:sz w:val="28"/>
          <w:szCs w:val="28"/>
          <w:lang w:eastAsia="it-IT"/>
        </w:rPr>
        <w:t>Il mio punto di inizio è che la Regione Artica e la Norvegia sono importanti internazionalmente, benché spesso noi italian</w:t>
      </w:r>
      <w:r w:rsidR="00CB27D5">
        <w:rPr>
          <w:rFonts w:ascii="Times New Roman" w:eastAsia="Times New Roman" w:hAnsi="Times New Roman" w:cs="Times New Roman"/>
          <w:color w:val="212121"/>
          <w:sz w:val="28"/>
          <w:szCs w:val="28"/>
          <w:lang w:eastAsia="it-IT"/>
        </w:rPr>
        <w:t>i</w:t>
      </w:r>
      <w:r>
        <w:rPr>
          <w:rFonts w:ascii="Times New Roman" w:eastAsia="Times New Roman" w:hAnsi="Times New Roman" w:cs="Times New Roman"/>
          <w:color w:val="212121"/>
          <w:sz w:val="28"/>
          <w:szCs w:val="28"/>
          <w:lang w:eastAsia="it-IT"/>
        </w:rPr>
        <w:t xml:space="preserve"> non ce ne rendiamo affatto conto. Ma, in fin dei conti, che cos’è l’Artico? Un oceano (o un grande mare), normalmente coperto di ghiaccio e circondato da tre continenti (Asia, America ed Europa) e otto stati (Stati Uniti, Canada, Islanda, Norvegia, Finlandia, Svezia, Danimarca e Russia). Da un punto di vista sia geografico che politico la Regione Artica </w:t>
      </w:r>
      <w:r w:rsidR="00CB27D5">
        <w:rPr>
          <w:rFonts w:ascii="Times New Roman" w:eastAsia="Times New Roman" w:hAnsi="Times New Roman" w:cs="Times New Roman"/>
          <w:color w:val="212121"/>
          <w:sz w:val="28"/>
          <w:szCs w:val="28"/>
          <w:lang w:eastAsia="it-IT"/>
        </w:rPr>
        <w:t>è</w:t>
      </w:r>
      <w:r>
        <w:rPr>
          <w:rFonts w:ascii="Times New Roman" w:eastAsia="Times New Roman" w:hAnsi="Times New Roman" w:cs="Times New Roman"/>
          <w:color w:val="212121"/>
          <w:sz w:val="28"/>
          <w:szCs w:val="28"/>
          <w:lang w:eastAsia="it-IT"/>
        </w:rPr>
        <w:t xml:space="preserve"> completamente differente da quella Antartica. Sappiamo tutti che nella prima vivono gli orsi bianchi, e nella seconda i pinguini; ma, più in generale, come già detto la prima è un oceano circondato da tre continenti, mentre la seconda è un continente circondato da tre oceani. L’Artico è regolato principalmente dal diritto marittimo internazionale; l’Antartico è regolato da uno speciale e specifico trattato internazionale. L’Artico è relativamente vicino; milioni di uomini ci vivono e gli otto Stati suddetti, i cui territori si estendono fino alla regione artica, oltre il circolo polare, vi giocano un </w:t>
      </w:r>
      <w:r>
        <w:rPr>
          <w:rFonts w:ascii="Times New Roman" w:eastAsia="Times New Roman" w:hAnsi="Times New Roman" w:cs="Times New Roman"/>
          <w:color w:val="212121"/>
          <w:sz w:val="28"/>
          <w:szCs w:val="28"/>
          <w:lang w:eastAsia="it-IT"/>
        </w:rPr>
        <w:lastRenderedPageBreak/>
        <w:t>ruolo fondamentale nelle relazioni internazionali, e ovviamente prestano una grande attenzione a tutto ciò che si ricollega all’Artico.</w:t>
      </w:r>
    </w:p>
    <w:p w:rsidR="00095DD6" w:rsidRDefault="000B5513">
      <w:pPr>
        <w:pStyle w:val="PreformattatoHTML"/>
        <w:shd w:val="clear" w:color="auto" w:fill="FFFFFF"/>
        <w:jc w:val="both"/>
      </w:pPr>
      <w:r>
        <w:rPr>
          <w:rFonts w:ascii="Times New Roman" w:eastAsia="Times New Roman" w:hAnsi="Times New Roman" w:cs="Times New Roman"/>
          <w:color w:val="212121"/>
          <w:sz w:val="28"/>
          <w:szCs w:val="28"/>
          <w:lang w:eastAsia="it-IT"/>
        </w:rPr>
        <w:t>Ma l’Artico riguarda anche altri membri della comunità internazionale.</w:t>
      </w:r>
    </w:p>
    <w:p w:rsidR="00095DD6" w:rsidRDefault="000B5513">
      <w:pPr>
        <w:pStyle w:val="PreformattatoHTML"/>
        <w:shd w:val="clear" w:color="auto" w:fill="FFFFFF"/>
        <w:jc w:val="both"/>
      </w:pPr>
      <w:r>
        <w:rPr>
          <w:rFonts w:ascii="Times New Roman" w:eastAsia="Times New Roman" w:hAnsi="Times New Roman" w:cs="Times New Roman"/>
          <w:color w:val="212121"/>
          <w:sz w:val="28"/>
          <w:szCs w:val="28"/>
          <w:lang w:eastAsia="it-IT"/>
        </w:rPr>
        <w:t xml:space="preserve">L’Artico è attualmente la parte del mondo che soffre del più rapido riscaldamento del clima. Il ghiaccio polare si sta sciogliendo. Presto probabilmente potremo navigare mari artici totalmente liberi dal ghiaccio ed in tal modo accorciare il tempo necessario per raggiungere Europa ed America dall’Asia. Le risorse naturali dell’Artico diventano più facilmente raggiungibili. </w:t>
      </w:r>
      <w:r>
        <w:rPr>
          <w:rFonts w:ascii="Times New Roman" w:hAnsi="Times New Roman" w:cs="Times New Roman"/>
          <w:color w:val="212121"/>
          <w:sz w:val="28"/>
          <w:szCs w:val="28"/>
          <w:shd w:val="clear" w:color="auto" w:fill="FFFFFF"/>
        </w:rPr>
        <w:t>L’esplorazione scientifica è prospera, il turismo artico fiorisce. Allo stesso tempo, devono essere rispettati i diritti dei popoli indigeni. Sulla scena dell’Artico, la Norvegia è un attore chiave, di quando in quando addirittura un</w:t>
      </w:r>
      <w:r w:rsidR="00CB27D5">
        <w:rPr>
          <w:rFonts w:ascii="Times New Roman" w:hAnsi="Times New Roman" w:cs="Times New Roman"/>
          <w:color w:val="212121"/>
          <w:sz w:val="28"/>
          <w:szCs w:val="28"/>
          <w:shd w:val="clear" w:color="auto" w:fill="FFFFFF"/>
        </w:rPr>
        <w:t>a</w:t>
      </w:r>
      <w:r>
        <w:rPr>
          <w:rFonts w:ascii="Times New Roman" w:hAnsi="Times New Roman" w:cs="Times New Roman"/>
          <w:color w:val="212121"/>
          <w:sz w:val="28"/>
          <w:szCs w:val="28"/>
          <w:shd w:val="clear" w:color="auto" w:fill="FFFFFF"/>
        </w:rPr>
        <w:t xml:space="preserve"> protagonista. Certo, la popolazione della Norvegia è </w:t>
      </w:r>
      <w:r w:rsidR="00CB27D5">
        <w:rPr>
          <w:rFonts w:ascii="Times New Roman" w:hAnsi="Times New Roman" w:cs="Times New Roman"/>
          <w:color w:val="212121"/>
          <w:sz w:val="28"/>
          <w:szCs w:val="28"/>
          <w:shd w:val="clear" w:color="auto" w:fill="FFFFFF"/>
        </w:rPr>
        <w:t>poco numerosa</w:t>
      </w:r>
      <w:r>
        <w:rPr>
          <w:rFonts w:ascii="Times New Roman" w:hAnsi="Times New Roman" w:cs="Times New Roman"/>
          <w:color w:val="212121"/>
          <w:sz w:val="28"/>
          <w:szCs w:val="28"/>
          <w:shd w:val="clear" w:color="auto" w:fill="FFFFFF"/>
        </w:rPr>
        <w:t>, soltanto 5 milioni di abitanti. Però la Norvegia possiede la ventesima economia più grande al mondo; è il terzo maggiore produttore di gas; il secondo esportatore di gas verso l’Unione Europea; possiede il più grande Fondo finanziario</w:t>
      </w:r>
      <w:r w:rsidR="00CB27D5">
        <w:rPr>
          <w:rFonts w:ascii="Times New Roman" w:hAnsi="Times New Roman" w:cs="Times New Roman"/>
          <w:color w:val="212121"/>
          <w:sz w:val="28"/>
          <w:szCs w:val="28"/>
          <w:shd w:val="clear" w:color="auto" w:fill="FFFFFF"/>
        </w:rPr>
        <w:t xml:space="preserve"> nazionale (in altre parole: un’</w:t>
      </w:r>
      <w:r>
        <w:rPr>
          <w:rFonts w:ascii="Times New Roman" w:hAnsi="Times New Roman" w:cs="Times New Roman"/>
          <w:color w:val="212121"/>
          <w:sz w:val="28"/>
          <w:szCs w:val="28"/>
          <w:shd w:val="clear" w:color="auto" w:fill="FFFFFF"/>
        </w:rPr>
        <w:t xml:space="preserve">enorme quantità di denaro statale!) nel mondo; è all’avanguardia nel sostegno statale allo sviluppo e nella mediazione internazionale per raggiungere la pace (per esempio in Colombia). Ogni anno, il premio Nobel per la pace viene assegnato ad Oslo (e la nostra </w:t>
      </w:r>
      <w:proofErr w:type="spellStart"/>
      <w:r>
        <w:rPr>
          <w:rFonts w:ascii="Times New Roman" w:hAnsi="Times New Roman" w:cs="Times New Roman"/>
          <w:i/>
          <w:iCs/>
          <w:color w:val="212121"/>
          <w:sz w:val="28"/>
          <w:szCs w:val="28"/>
          <w:shd w:val="clear" w:color="auto" w:fill="FFFFFF"/>
        </w:rPr>
        <w:t>Universala</w:t>
      </w:r>
      <w:proofErr w:type="spellEnd"/>
      <w:r>
        <w:rPr>
          <w:rFonts w:ascii="Times New Roman" w:hAnsi="Times New Roman" w:cs="Times New Roman"/>
          <w:i/>
          <w:iCs/>
          <w:color w:val="212121"/>
          <w:sz w:val="28"/>
          <w:szCs w:val="28"/>
          <w:shd w:val="clear" w:color="auto" w:fill="FFFFFF"/>
        </w:rPr>
        <w:t xml:space="preserve"> Esperanto </w:t>
      </w:r>
      <w:proofErr w:type="spellStart"/>
      <w:r>
        <w:rPr>
          <w:rFonts w:ascii="Times New Roman" w:hAnsi="Times New Roman" w:cs="Times New Roman"/>
          <w:i/>
          <w:iCs/>
          <w:color w:val="212121"/>
          <w:sz w:val="28"/>
          <w:szCs w:val="28"/>
          <w:shd w:val="clear" w:color="auto" w:fill="FFFFFF"/>
        </w:rPr>
        <w:t>Asocio</w:t>
      </w:r>
      <w:proofErr w:type="spellEnd"/>
      <w:r>
        <w:rPr>
          <w:rFonts w:ascii="Times New Roman" w:hAnsi="Times New Roman" w:cs="Times New Roman"/>
          <w:color w:val="212121"/>
          <w:sz w:val="28"/>
          <w:szCs w:val="28"/>
          <w:shd w:val="clear" w:color="auto" w:fill="FFFFFF"/>
        </w:rPr>
        <w:t xml:space="preserve"> è stata più volte candidata al premio). </w:t>
      </w:r>
    </w:p>
    <w:p w:rsidR="00095DD6" w:rsidRDefault="000B5513">
      <w:pPr>
        <w:jc w:val="both"/>
      </w:pPr>
      <w:r>
        <w:rPr>
          <w:rFonts w:ascii="Times New Roman" w:hAnsi="Times New Roman" w:cs="Times New Roman"/>
          <w:color w:val="000000"/>
          <w:sz w:val="28"/>
          <w:szCs w:val="28"/>
          <w:shd w:val="clear" w:color="auto" w:fill="FFFFFF"/>
        </w:rPr>
        <w:t>Dal mio punto di vista, è importante che l’Italia abbia un’amicizia molto forte e speciale con la Norvegia, e che l’Italia e la Norvegia collaborino quasi in ogni</w:t>
      </w:r>
      <w:r>
        <w:rPr>
          <w:rFonts w:ascii="Times New Roman" w:hAnsi="Times New Roman" w:cs="Times New Roman"/>
          <w:color w:val="000000"/>
          <w:sz w:val="28"/>
          <w:szCs w:val="28"/>
        </w:rPr>
        <w:t xml:space="preserve"> campo.</w:t>
      </w:r>
    </w:p>
    <w:p w:rsidR="00095DD6" w:rsidRDefault="000B5513">
      <w:pPr>
        <w:jc w:val="both"/>
      </w:pPr>
      <w:r>
        <w:rPr>
          <w:rFonts w:ascii="Times New Roman" w:hAnsi="Times New Roman" w:cs="Times New Roman"/>
          <w:color w:val="212121"/>
          <w:sz w:val="28"/>
          <w:szCs w:val="28"/>
          <w:shd w:val="clear" w:color="auto" w:fill="FFFFFF"/>
        </w:rPr>
        <w:t>Per questo organizzerò il mio discorso in tre punti, restringendo gradualmente la mia area di analisi. Come primo punto parlerò dell’azione dell’Italia nella lontana Grande Regione del Nord. Come secondo, sottolineerò alcuni parallelismi tra Italia e Norvegia. Per terzo, dirò qualcosa sull’affascinante situazione linguistica della Norvegia, per esempio sul suo</w:t>
      </w:r>
      <w:r>
        <w:rPr>
          <w:rFonts w:ascii="Times New Roman" w:hAnsi="Times New Roman" w:cs="Times New Roman"/>
          <w:color w:val="212121"/>
          <w:sz w:val="28"/>
          <w:szCs w:val="28"/>
        </w:rPr>
        <w:t xml:space="preserve"> bilinguismo</w:t>
      </w:r>
      <w:r>
        <w:rPr>
          <w:rFonts w:ascii="Times New Roman" w:hAnsi="Times New Roman" w:cs="Times New Roman"/>
          <w:color w:val="212121"/>
          <w:sz w:val="28"/>
          <w:szCs w:val="28"/>
          <w:shd w:val="clear" w:color="auto" w:fill="FFFFFF"/>
        </w:rPr>
        <w:t xml:space="preserve"> e sul riconoscimento ufficiale di una lingua regolarizzata da un genio linguistico, per cui comparabile alla creazione dell’esperanto. Bene. Ecco il mio primo punto: l’Italia e l’Artico.</w:t>
      </w:r>
    </w:p>
    <w:p w:rsidR="00095DD6" w:rsidRDefault="000B5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color w:val="212121"/>
          <w:sz w:val="28"/>
          <w:szCs w:val="28"/>
          <w:lang w:eastAsia="it-IT"/>
        </w:rPr>
        <w:t>Sì, lo so che forse pensate: come può l’Italia giocare veramente un ruolo nell’Artico? In effetti, l’Italia è un paese mediterraneo che si protende verso l’Europa Centrale, e dovrebbe rimanere tale per qualche milione di anni, finché i movimenti continentali non causeranno la fusione di Europa e Africa.</w:t>
      </w:r>
    </w:p>
    <w:p w:rsidR="00095DD6" w:rsidRDefault="000B5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color w:val="212121"/>
          <w:sz w:val="28"/>
          <w:szCs w:val="28"/>
          <w:lang w:eastAsia="it-IT"/>
        </w:rPr>
        <w:t xml:space="preserve">In un discorso presso l’Università di </w:t>
      </w:r>
      <w:proofErr w:type="spellStart"/>
      <w:r>
        <w:rPr>
          <w:rFonts w:ascii="Times New Roman" w:eastAsia="Times New Roman" w:hAnsi="Times New Roman" w:cs="Times New Roman"/>
          <w:color w:val="212121"/>
          <w:sz w:val="28"/>
          <w:szCs w:val="28"/>
          <w:lang w:eastAsia="it-IT"/>
        </w:rPr>
        <w:t>Tromsøo</w:t>
      </w:r>
      <w:proofErr w:type="spellEnd"/>
      <w:r>
        <w:rPr>
          <w:rFonts w:ascii="Times New Roman" w:eastAsia="Times New Roman" w:hAnsi="Times New Roman" w:cs="Times New Roman"/>
          <w:color w:val="212121"/>
          <w:sz w:val="28"/>
          <w:szCs w:val="28"/>
          <w:lang w:eastAsia="it-IT"/>
        </w:rPr>
        <w:t xml:space="preserve">, qualche anno fa, il Ministro degli Esteri Norvegese, </w:t>
      </w:r>
      <w:proofErr w:type="spellStart"/>
      <w:r>
        <w:rPr>
          <w:rFonts w:ascii="Times New Roman" w:eastAsia="Times New Roman" w:hAnsi="Times New Roman" w:cs="Times New Roman"/>
          <w:color w:val="212121"/>
          <w:sz w:val="28"/>
          <w:szCs w:val="28"/>
          <w:lang w:eastAsia="it-IT"/>
        </w:rPr>
        <w:t>Brende</w:t>
      </w:r>
      <w:proofErr w:type="spellEnd"/>
      <w:r>
        <w:rPr>
          <w:rFonts w:ascii="Times New Roman" w:eastAsia="Times New Roman" w:hAnsi="Times New Roman" w:cs="Times New Roman"/>
          <w:color w:val="212121"/>
          <w:sz w:val="28"/>
          <w:szCs w:val="28"/>
          <w:lang w:eastAsia="it-IT"/>
        </w:rPr>
        <w:t xml:space="preserve">, fece un’efficace sintesi di che cos’è l’Artico, dicendo: </w:t>
      </w:r>
      <w:r>
        <w:rPr>
          <w:rFonts w:ascii="Times New Roman" w:eastAsia="Times New Roman" w:hAnsi="Times New Roman" w:cs="Times New Roman"/>
          <w:i/>
          <w:color w:val="000000"/>
          <w:sz w:val="28"/>
          <w:szCs w:val="28"/>
          <w:lang w:eastAsia="it-IT"/>
        </w:rPr>
        <w:t xml:space="preserve">«I nord </w:t>
      </w:r>
      <w:proofErr w:type="spellStart"/>
      <w:r>
        <w:rPr>
          <w:rFonts w:ascii="Times New Roman" w:eastAsia="Times New Roman" w:hAnsi="Times New Roman" w:cs="Times New Roman"/>
          <w:i/>
          <w:color w:val="000000"/>
          <w:sz w:val="28"/>
          <w:szCs w:val="28"/>
          <w:lang w:eastAsia="it-IT"/>
        </w:rPr>
        <w:t>er</w:t>
      </w:r>
      <w:proofErr w:type="spellEnd"/>
      <w:r>
        <w:rPr>
          <w:rFonts w:ascii="Times New Roman" w:eastAsia="Times New Roman" w:hAnsi="Times New Roman" w:cs="Times New Roman"/>
          <w:i/>
          <w:color w:val="000000"/>
          <w:sz w:val="28"/>
          <w:szCs w:val="28"/>
          <w:lang w:eastAsia="it-IT"/>
        </w:rPr>
        <w:t xml:space="preserve"> </w:t>
      </w:r>
      <w:proofErr w:type="spellStart"/>
      <w:r>
        <w:rPr>
          <w:rFonts w:ascii="Times New Roman" w:eastAsia="Times New Roman" w:hAnsi="Times New Roman" w:cs="Times New Roman"/>
          <w:i/>
          <w:color w:val="000000"/>
          <w:sz w:val="28"/>
          <w:szCs w:val="28"/>
          <w:lang w:eastAsia="it-IT"/>
        </w:rPr>
        <w:t>det</w:t>
      </w:r>
      <w:proofErr w:type="spellEnd"/>
      <w:r>
        <w:rPr>
          <w:rFonts w:ascii="Times New Roman" w:eastAsia="Times New Roman" w:hAnsi="Times New Roman" w:cs="Times New Roman"/>
          <w:i/>
          <w:color w:val="000000"/>
          <w:sz w:val="28"/>
          <w:szCs w:val="28"/>
          <w:lang w:eastAsia="it-IT"/>
        </w:rPr>
        <w:t xml:space="preserve"> </w:t>
      </w:r>
      <w:proofErr w:type="spellStart"/>
      <w:r>
        <w:rPr>
          <w:rFonts w:ascii="Times New Roman" w:eastAsia="Times New Roman" w:hAnsi="Times New Roman" w:cs="Times New Roman"/>
          <w:i/>
          <w:color w:val="000000"/>
          <w:sz w:val="28"/>
          <w:szCs w:val="28"/>
          <w:lang w:eastAsia="it-IT"/>
        </w:rPr>
        <w:t>fisk</w:t>
      </w:r>
      <w:proofErr w:type="spellEnd"/>
      <w:r>
        <w:rPr>
          <w:rFonts w:ascii="Times New Roman" w:eastAsia="Times New Roman" w:hAnsi="Times New Roman" w:cs="Times New Roman"/>
          <w:i/>
          <w:color w:val="000000"/>
          <w:sz w:val="28"/>
          <w:szCs w:val="28"/>
          <w:lang w:eastAsia="it-IT"/>
        </w:rPr>
        <w:t xml:space="preserve">, </w:t>
      </w:r>
      <w:proofErr w:type="spellStart"/>
      <w:r>
        <w:rPr>
          <w:rFonts w:ascii="Times New Roman" w:eastAsia="Times New Roman" w:hAnsi="Times New Roman" w:cs="Times New Roman"/>
          <w:i/>
          <w:color w:val="000000"/>
          <w:sz w:val="28"/>
          <w:szCs w:val="28"/>
          <w:lang w:eastAsia="it-IT"/>
        </w:rPr>
        <w:t>olje</w:t>
      </w:r>
      <w:proofErr w:type="spellEnd"/>
      <w:r>
        <w:rPr>
          <w:rFonts w:ascii="Times New Roman" w:eastAsia="Times New Roman" w:hAnsi="Times New Roman" w:cs="Times New Roman"/>
          <w:i/>
          <w:color w:val="000000"/>
          <w:sz w:val="28"/>
          <w:szCs w:val="28"/>
          <w:lang w:eastAsia="it-IT"/>
        </w:rPr>
        <w:t xml:space="preserve">, </w:t>
      </w:r>
      <w:proofErr w:type="spellStart"/>
      <w:r>
        <w:rPr>
          <w:rFonts w:ascii="Times New Roman" w:eastAsia="Times New Roman" w:hAnsi="Times New Roman" w:cs="Times New Roman"/>
          <w:i/>
          <w:color w:val="000000"/>
          <w:sz w:val="28"/>
          <w:szCs w:val="28"/>
          <w:lang w:eastAsia="it-IT"/>
        </w:rPr>
        <w:t>gass</w:t>
      </w:r>
      <w:proofErr w:type="spellEnd"/>
      <w:r>
        <w:rPr>
          <w:rFonts w:ascii="Times New Roman" w:eastAsia="Times New Roman" w:hAnsi="Times New Roman" w:cs="Times New Roman"/>
          <w:i/>
          <w:color w:val="000000"/>
          <w:sz w:val="28"/>
          <w:szCs w:val="28"/>
          <w:lang w:eastAsia="it-IT"/>
        </w:rPr>
        <w:t xml:space="preserve">, </w:t>
      </w:r>
      <w:proofErr w:type="spellStart"/>
      <w:r>
        <w:rPr>
          <w:rFonts w:ascii="Times New Roman" w:eastAsia="Times New Roman" w:hAnsi="Times New Roman" w:cs="Times New Roman"/>
          <w:i/>
          <w:color w:val="000000"/>
          <w:sz w:val="28"/>
          <w:szCs w:val="28"/>
          <w:lang w:eastAsia="it-IT"/>
        </w:rPr>
        <w:t>mineraler</w:t>
      </w:r>
      <w:proofErr w:type="spellEnd"/>
      <w:r>
        <w:rPr>
          <w:rFonts w:ascii="Times New Roman" w:eastAsia="Times New Roman" w:hAnsi="Times New Roman" w:cs="Times New Roman"/>
          <w:i/>
          <w:color w:val="000000"/>
          <w:sz w:val="28"/>
          <w:szCs w:val="28"/>
          <w:lang w:eastAsia="it-IT"/>
        </w:rPr>
        <w:t xml:space="preserve">, </w:t>
      </w:r>
      <w:proofErr w:type="spellStart"/>
      <w:r>
        <w:rPr>
          <w:rFonts w:ascii="Times New Roman" w:eastAsia="Times New Roman" w:hAnsi="Times New Roman" w:cs="Times New Roman"/>
          <w:i/>
          <w:color w:val="000000"/>
          <w:sz w:val="28"/>
          <w:szCs w:val="28"/>
          <w:lang w:eastAsia="it-IT"/>
        </w:rPr>
        <w:t>turisme</w:t>
      </w:r>
      <w:proofErr w:type="spellEnd"/>
      <w:r>
        <w:rPr>
          <w:rFonts w:ascii="Times New Roman" w:eastAsia="Times New Roman" w:hAnsi="Times New Roman" w:cs="Times New Roman"/>
          <w:i/>
          <w:color w:val="000000"/>
          <w:sz w:val="28"/>
          <w:szCs w:val="28"/>
          <w:lang w:eastAsia="it-IT"/>
        </w:rPr>
        <w:t xml:space="preserve"> </w:t>
      </w:r>
      <w:proofErr w:type="spellStart"/>
      <w:r>
        <w:rPr>
          <w:rFonts w:ascii="Times New Roman" w:eastAsia="Times New Roman" w:hAnsi="Times New Roman" w:cs="Times New Roman"/>
          <w:i/>
          <w:color w:val="000000"/>
          <w:sz w:val="28"/>
          <w:szCs w:val="28"/>
          <w:lang w:eastAsia="it-IT"/>
        </w:rPr>
        <w:t>og</w:t>
      </w:r>
      <w:proofErr w:type="spellEnd"/>
      <w:r>
        <w:rPr>
          <w:rFonts w:ascii="Times New Roman" w:eastAsia="Times New Roman" w:hAnsi="Times New Roman" w:cs="Times New Roman"/>
          <w:i/>
          <w:color w:val="000000"/>
          <w:sz w:val="28"/>
          <w:szCs w:val="28"/>
          <w:lang w:eastAsia="it-IT"/>
        </w:rPr>
        <w:t xml:space="preserve"> </w:t>
      </w:r>
      <w:proofErr w:type="spellStart"/>
      <w:r>
        <w:rPr>
          <w:rFonts w:ascii="Times New Roman" w:eastAsia="Times New Roman" w:hAnsi="Times New Roman" w:cs="Times New Roman"/>
          <w:i/>
          <w:color w:val="000000"/>
          <w:sz w:val="28"/>
          <w:szCs w:val="28"/>
          <w:lang w:eastAsia="it-IT"/>
        </w:rPr>
        <w:t>kunnskap</w:t>
      </w:r>
      <w:proofErr w:type="spellEnd"/>
      <w:r>
        <w:rPr>
          <w:rFonts w:ascii="Times New Roman" w:eastAsia="Times New Roman" w:hAnsi="Times New Roman" w:cs="Times New Roman"/>
          <w:i/>
          <w:color w:val="000000"/>
          <w:sz w:val="28"/>
          <w:szCs w:val="28"/>
          <w:lang w:eastAsia="it-IT"/>
        </w:rPr>
        <w:t xml:space="preserve">», </w:t>
      </w:r>
      <w:r>
        <w:rPr>
          <w:rFonts w:ascii="Times New Roman" w:eastAsia="Times New Roman" w:hAnsi="Times New Roman" w:cs="Times New Roman"/>
          <w:color w:val="000000"/>
          <w:sz w:val="28"/>
          <w:szCs w:val="28"/>
          <w:lang w:eastAsia="it-IT"/>
        </w:rPr>
        <w:t xml:space="preserve">che significa «nel Nord abbiamo pesce, petrolio, gas, minerali, turismo e scienza». </w:t>
      </w:r>
    </w:p>
    <w:p w:rsidR="00095DD6" w:rsidRDefault="000B5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color w:val="212121"/>
          <w:sz w:val="28"/>
          <w:szCs w:val="28"/>
          <w:lang w:eastAsia="it-IT"/>
        </w:rPr>
        <w:t>Ma prima di tutto, ancora oggi, la Regione Artica è un’area di pace e stabilità, dove governi diversi riescono ancora a collaborare quotidianamente piuttosto bene riguardo a molte questioni legate a sicurezza, sviluppo scientifico, crescita economica ed interrelazioni umane.</w:t>
      </w:r>
    </w:p>
    <w:p w:rsidR="00095DD6" w:rsidRDefault="000B5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color w:val="212121"/>
          <w:sz w:val="28"/>
          <w:szCs w:val="28"/>
          <w:lang w:eastAsia="it-IT"/>
        </w:rPr>
        <w:t>Questo è estremamente interessante anche per l’Italia.</w:t>
      </w:r>
    </w:p>
    <w:p w:rsidR="00095DD6" w:rsidRDefault="000B5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color w:val="212121"/>
          <w:sz w:val="28"/>
          <w:szCs w:val="28"/>
          <w:lang w:eastAsia="it-IT"/>
        </w:rPr>
        <w:lastRenderedPageBreak/>
        <w:t>Ovviamente, noi italiani desideriamo imparare dagli Stati artici e dagli abitanti della Regione Artica, i cui antenati vissero nell’Artico per millenni.</w:t>
      </w:r>
    </w:p>
    <w:p w:rsidR="00095DD6" w:rsidRDefault="000B5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color w:val="212121"/>
          <w:sz w:val="28"/>
          <w:szCs w:val="28"/>
          <w:lang w:eastAsia="it-IT"/>
        </w:rPr>
        <w:t>Allo stesso tempo, siamo pronti a dividere con loro l’esperienza che noi italiani abbiamo raccolto altrove, e che può essere applicata anche nell’Artico. Parlo dell’esperienza che abbiamo accumulato soprattutto in un mare molto diverso dall’Artico, ma comparabile sotto alcuni punti di vista: il Mediterraneo.</w:t>
      </w:r>
    </w:p>
    <w:p w:rsidR="00095DD6" w:rsidRDefault="000B5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color w:val="212121"/>
          <w:sz w:val="28"/>
          <w:szCs w:val="28"/>
          <w:lang w:eastAsia="it-IT"/>
        </w:rPr>
        <w:t>Il Mediterraneo non è un mare facile e, a dire il vero, non è soltanto la regione idilliaca benedetta da un clima mite, dei bei paesaggi, una storia unica e un’eredità culturale straordinariamente ricca. Esso può essere un mare duro, in cui molti uomini han</w:t>
      </w:r>
      <w:r w:rsidR="00CB27D5">
        <w:rPr>
          <w:rFonts w:ascii="Times New Roman" w:eastAsia="Times New Roman" w:hAnsi="Times New Roman" w:cs="Times New Roman"/>
          <w:color w:val="212121"/>
          <w:sz w:val="28"/>
          <w:szCs w:val="28"/>
          <w:lang w:eastAsia="it-IT"/>
        </w:rPr>
        <w:t>no</w:t>
      </w:r>
      <w:r>
        <w:rPr>
          <w:rFonts w:ascii="Times New Roman" w:eastAsia="Times New Roman" w:hAnsi="Times New Roman" w:cs="Times New Roman"/>
          <w:color w:val="212121"/>
          <w:sz w:val="28"/>
          <w:szCs w:val="28"/>
          <w:lang w:eastAsia="it-IT"/>
        </w:rPr>
        <w:t xml:space="preserve"> perso la vita. Può essere un’area per sfide politiche, economiche e sociali impegnative. Allo stesso tempo, il Mediterraneo è uno straordinario luogo di incontro per scambi economici, commerciali e culturali. L’autore francese </w:t>
      </w:r>
      <w:proofErr w:type="spellStart"/>
      <w:r>
        <w:rPr>
          <w:rFonts w:ascii="Times New Roman" w:eastAsia="Times New Roman" w:hAnsi="Times New Roman" w:cs="Times New Roman"/>
          <w:color w:val="212121"/>
          <w:sz w:val="28"/>
          <w:szCs w:val="28"/>
          <w:lang w:eastAsia="it-IT"/>
        </w:rPr>
        <w:t>Fernand</w:t>
      </w:r>
      <w:proofErr w:type="spellEnd"/>
      <w:r>
        <w:rPr>
          <w:rFonts w:ascii="Times New Roman" w:eastAsia="Times New Roman" w:hAnsi="Times New Roman" w:cs="Times New Roman"/>
          <w:color w:val="212121"/>
          <w:sz w:val="28"/>
          <w:szCs w:val="28"/>
          <w:lang w:eastAsia="it-IT"/>
        </w:rPr>
        <w:t xml:space="preserve"> </w:t>
      </w:r>
      <w:proofErr w:type="spellStart"/>
      <w:r>
        <w:rPr>
          <w:rFonts w:ascii="Times New Roman" w:eastAsia="Times New Roman" w:hAnsi="Times New Roman" w:cs="Times New Roman"/>
          <w:color w:val="212121"/>
          <w:sz w:val="28"/>
          <w:szCs w:val="28"/>
          <w:lang w:eastAsia="it-IT"/>
        </w:rPr>
        <w:t>Braudel</w:t>
      </w:r>
      <w:proofErr w:type="spellEnd"/>
      <w:r>
        <w:rPr>
          <w:rFonts w:ascii="Times New Roman" w:eastAsia="Times New Roman" w:hAnsi="Times New Roman" w:cs="Times New Roman"/>
          <w:color w:val="212121"/>
          <w:sz w:val="28"/>
          <w:szCs w:val="28"/>
          <w:lang w:eastAsia="it-IT"/>
        </w:rPr>
        <w:t xml:space="preserve"> ha scritto molto sulla comune cultura mediterranea. E la regione Basilicata, in mezzo alla regione mediterranea, è un esempio illuminante di ciò. Il nostro paese, l’Italia, è quindi ricco di esperienze in un contesto internazionale affascinante ma spesso difficoltoso. La sua abitudine ad una conduzione esperta di relazioni internazionali in un’area, in cui punti di vista ed interessi spesso divergono e vanno in direzioni contrarie, può essere utilizzata in modo utile in altre aree, tra cui nell’Artico. Ed infatti nell’Oceano Artico riscontriamo tratti che rispecchiano tratti del mar Mediterraneo: diversi sistemi politici (si comparino gli Stati Uniti e la </w:t>
      </w:r>
      <w:proofErr w:type="spellStart"/>
      <w:r>
        <w:rPr>
          <w:rFonts w:ascii="Times New Roman" w:eastAsia="Times New Roman" w:hAnsi="Times New Roman" w:cs="Times New Roman"/>
          <w:color w:val="212121"/>
          <w:sz w:val="28"/>
          <w:szCs w:val="28"/>
          <w:lang w:eastAsia="it-IT"/>
        </w:rPr>
        <w:t>Russia…</w:t>
      </w:r>
      <w:proofErr w:type="spellEnd"/>
      <w:r>
        <w:rPr>
          <w:rFonts w:ascii="Times New Roman" w:eastAsia="Times New Roman" w:hAnsi="Times New Roman" w:cs="Times New Roman"/>
          <w:color w:val="212121"/>
          <w:sz w:val="28"/>
          <w:szCs w:val="28"/>
          <w:lang w:eastAsia="it-IT"/>
        </w:rPr>
        <w:t xml:space="preserve"> o la neutrale Svezia, alla Norvegia, membro della </w:t>
      </w:r>
      <w:proofErr w:type="spellStart"/>
      <w:r>
        <w:rPr>
          <w:rFonts w:ascii="Times New Roman" w:eastAsia="Times New Roman" w:hAnsi="Times New Roman" w:cs="Times New Roman"/>
          <w:color w:val="212121"/>
          <w:sz w:val="28"/>
          <w:szCs w:val="28"/>
          <w:lang w:eastAsia="it-IT"/>
        </w:rPr>
        <w:t>NATO…</w:t>
      </w:r>
      <w:proofErr w:type="spellEnd"/>
      <w:r>
        <w:rPr>
          <w:rFonts w:ascii="Times New Roman" w:eastAsia="Times New Roman" w:hAnsi="Times New Roman" w:cs="Times New Roman"/>
          <w:color w:val="212121"/>
          <w:sz w:val="28"/>
          <w:szCs w:val="28"/>
          <w:lang w:eastAsia="it-IT"/>
        </w:rPr>
        <w:t>); organizzazioni e forum internazionali, in cui gli Stati cercano di collaborare (tra cui la più importante è il cosiddetto Consiglio Artico, il cui Segretario si trova nella Norvegia settentrionale); popoli indigeni che vivono sul posto da migliaia di anni; una moltitudine di lingue e culture, ma allo stesso tempo alcuni tratti comuni e addirittura le radici di un’identità comune; cambiamenti climatici e conseguenze del riscaldamento globale; sfide per l’ambiente; presenza di importanti risorse naturali, il cui sfruttamento deve avvenire,</w:t>
      </w:r>
      <w:r w:rsidR="00CB27D5">
        <w:rPr>
          <w:rFonts w:ascii="Times New Roman" w:eastAsia="Times New Roman" w:hAnsi="Times New Roman" w:cs="Times New Roman"/>
          <w:color w:val="212121"/>
          <w:sz w:val="28"/>
          <w:szCs w:val="28"/>
          <w:lang w:eastAsia="it-IT"/>
        </w:rPr>
        <w:t xml:space="preserve"> </w:t>
      </w:r>
      <w:r>
        <w:rPr>
          <w:rFonts w:ascii="Times New Roman" w:eastAsia="Times New Roman" w:hAnsi="Times New Roman" w:cs="Times New Roman"/>
          <w:color w:val="212121"/>
          <w:sz w:val="28"/>
          <w:szCs w:val="28"/>
          <w:lang w:eastAsia="it-IT"/>
        </w:rPr>
        <w:t>rispettando completamente l’equilibrio ambientale estremamente fragile.</w:t>
      </w:r>
    </w:p>
    <w:p w:rsidR="00095DD6" w:rsidRDefault="000B5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color w:val="212121"/>
          <w:sz w:val="28"/>
          <w:szCs w:val="28"/>
          <w:lang w:eastAsia="it-IT"/>
        </w:rPr>
        <w:t>E anche qui: noi italiani abbiamo un’esperienza unica di conduzione efficace di relazioni internazionali nella nostra affascinante ma complessa parte del mondo; e possiamo portare la nostra esperienza altrove, anche nell’Artico.</w:t>
      </w:r>
    </w:p>
    <w:p w:rsidR="00095DD6" w:rsidRDefault="000B5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color w:val="212121"/>
          <w:sz w:val="28"/>
          <w:szCs w:val="28"/>
          <w:lang w:eastAsia="it-IT"/>
        </w:rPr>
        <w:t>Di fatto, il nostro paese ha una conoscenza di lunga data con il Nord.</w:t>
      </w:r>
    </w:p>
    <w:p w:rsidR="00095DD6" w:rsidRDefault="000B5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color w:val="212121"/>
          <w:sz w:val="28"/>
          <w:szCs w:val="28"/>
          <w:lang w:eastAsia="it-IT"/>
        </w:rPr>
        <w:t xml:space="preserve">Durante la mia permanenza in Norvegia, ho visto il successo di aziende italiane, anche nel campo petrolifero. Oggigiorno la riserva petrolifera più settentrionale di tutto il mondo si trova nel mar artico norvegese. Si chiama </w:t>
      </w:r>
      <w:proofErr w:type="spellStart"/>
      <w:r>
        <w:rPr>
          <w:rFonts w:ascii="Times New Roman" w:eastAsia="Times New Roman" w:hAnsi="Times New Roman" w:cs="Times New Roman"/>
          <w:color w:val="212121"/>
          <w:sz w:val="28"/>
          <w:szCs w:val="28"/>
          <w:lang w:eastAsia="it-IT"/>
        </w:rPr>
        <w:t>Goliath</w:t>
      </w:r>
      <w:proofErr w:type="spellEnd"/>
      <w:r>
        <w:rPr>
          <w:rFonts w:ascii="Times New Roman" w:eastAsia="Times New Roman" w:hAnsi="Times New Roman" w:cs="Times New Roman"/>
          <w:color w:val="212121"/>
          <w:sz w:val="28"/>
          <w:szCs w:val="28"/>
          <w:lang w:eastAsia="it-IT"/>
        </w:rPr>
        <w:t>, è stata scoperta da italiani, ed ha iniziato la sua produzione da qualche mese, grazie alla compagnia italiana di estrazione di gas e petrolio, ENI.</w:t>
      </w:r>
    </w:p>
    <w:p w:rsidR="00095DD6" w:rsidRDefault="000B5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color w:val="212121"/>
          <w:sz w:val="28"/>
          <w:szCs w:val="28"/>
          <w:lang w:eastAsia="it-IT"/>
        </w:rPr>
        <w:t>Ma, dovendo scegliere solo alcuni esempi, ne ho scelti cinque: uomini, sport, vittoria su un ambiente difficile, tecnologia, ed infine cucina, ovviamente tutti italiani.</w:t>
      </w:r>
    </w:p>
    <w:p w:rsidR="00095DD6" w:rsidRDefault="000B5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color w:val="212121"/>
          <w:sz w:val="28"/>
          <w:szCs w:val="28"/>
          <w:lang w:eastAsia="it-IT"/>
        </w:rPr>
        <w:t xml:space="preserve">Per primi: gli uomini. Mi piacerebbe citare alcuni nomi di navigatori italiani, che probabilmente conoscete già: i fratelli Zeno, che probabilmente visitarono l’Islanda nel 1300; il marinaio veneziano Pietro </w:t>
      </w:r>
      <w:proofErr w:type="spellStart"/>
      <w:r>
        <w:rPr>
          <w:rFonts w:ascii="Times New Roman" w:eastAsia="Times New Roman" w:hAnsi="Times New Roman" w:cs="Times New Roman"/>
          <w:color w:val="212121"/>
          <w:sz w:val="28"/>
          <w:szCs w:val="28"/>
          <w:lang w:eastAsia="it-IT"/>
        </w:rPr>
        <w:t>Querini</w:t>
      </w:r>
      <w:proofErr w:type="spellEnd"/>
      <w:r w:rsidR="00C5599D">
        <w:rPr>
          <w:rFonts w:ascii="Times New Roman" w:eastAsia="Times New Roman" w:hAnsi="Times New Roman" w:cs="Times New Roman"/>
          <w:color w:val="212121"/>
          <w:sz w:val="28"/>
          <w:szCs w:val="28"/>
          <w:lang w:eastAsia="it-IT"/>
        </w:rPr>
        <w:t>,</w:t>
      </w:r>
      <w:r>
        <w:rPr>
          <w:rFonts w:ascii="Times New Roman" w:eastAsia="Times New Roman" w:hAnsi="Times New Roman" w:cs="Times New Roman"/>
          <w:color w:val="212121"/>
          <w:sz w:val="28"/>
          <w:szCs w:val="28"/>
          <w:lang w:eastAsia="it-IT"/>
        </w:rPr>
        <w:t xml:space="preserve"> che raggiunse l’arcipelago norvegese di Lofoten nel 1431, ed iniziò un duraturo commercio di merluzzo essiccato (stoccafisso) tra Norvegia e Italia; John e Sebastian </w:t>
      </w:r>
      <w:proofErr w:type="spellStart"/>
      <w:r>
        <w:rPr>
          <w:rFonts w:ascii="Times New Roman" w:eastAsia="Times New Roman" w:hAnsi="Times New Roman" w:cs="Times New Roman"/>
          <w:color w:val="212121"/>
          <w:sz w:val="28"/>
          <w:szCs w:val="28"/>
          <w:lang w:eastAsia="it-IT"/>
        </w:rPr>
        <w:t>Cabot</w:t>
      </w:r>
      <w:proofErr w:type="spellEnd"/>
      <w:r>
        <w:rPr>
          <w:rFonts w:ascii="Times New Roman" w:eastAsia="Times New Roman" w:hAnsi="Times New Roman" w:cs="Times New Roman"/>
          <w:color w:val="212121"/>
          <w:sz w:val="28"/>
          <w:szCs w:val="28"/>
          <w:lang w:eastAsia="it-IT"/>
        </w:rPr>
        <w:t xml:space="preserve">, o per meglio dire Giovanni e Sebastiano Caboto, visto che venivano da Genova e Venezia, che esplorarono la costa orientale dell’odierno Canada; i membri italiani della spedizione austro-ungarica che scoprì l’arcipelago Franz Josef </w:t>
      </w:r>
      <w:proofErr w:type="spellStart"/>
      <w:r>
        <w:rPr>
          <w:rFonts w:ascii="Times New Roman" w:eastAsia="Times New Roman" w:hAnsi="Times New Roman" w:cs="Times New Roman"/>
          <w:color w:val="212121"/>
          <w:sz w:val="28"/>
          <w:szCs w:val="28"/>
          <w:lang w:eastAsia="it-IT"/>
        </w:rPr>
        <w:t>Land</w:t>
      </w:r>
      <w:proofErr w:type="spellEnd"/>
      <w:r>
        <w:rPr>
          <w:rFonts w:ascii="Times New Roman" w:eastAsia="Times New Roman" w:hAnsi="Times New Roman" w:cs="Times New Roman"/>
          <w:color w:val="212121"/>
          <w:sz w:val="28"/>
          <w:szCs w:val="28"/>
          <w:lang w:eastAsia="it-IT"/>
        </w:rPr>
        <w:t xml:space="preserve"> (l’italiano era la lingua parlata a bordo); la spedizione guidata dal Duca degli Abruzzi (cugino dell’allora re d’Italia Vittorio Emanuele III) con la nave “Stella Polare” che nel 1900 segnò un nuovo primato per la latitudine più settentrionale raggiunta, all’incirca quaranta chilometri più a nord del punto raggiunto da </w:t>
      </w:r>
      <w:proofErr w:type="spellStart"/>
      <w:r>
        <w:rPr>
          <w:rFonts w:ascii="Times New Roman" w:eastAsia="Times New Roman" w:hAnsi="Times New Roman" w:cs="Times New Roman"/>
          <w:color w:val="212121"/>
          <w:sz w:val="28"/>
          <w:szCs w:val="28"/>
          <w:lang w:eastAsia="it-IT"/>
        </w:rPr>
        <w:t>Fridtjof</w:t>
      </w:r>
      <w:proofErr w:type="spellEnd"/>
      <w:r>
        <w:rPr>
          <w:rFonts w:ascii="Times New Roman" w:eastAsia="Times New Roman" w:hAnsi="Times New Roman" w:cs="Times New Roman"/>
          <w:color w:val="212121"/>
          <w:sz w:val="28"/>
          <w:szCs w:val="28"/>
          <w:lang w:eastAsia="it-IT"/>
        </w:rPr>
        <w:t xml:space="preserve"> </w:t>
      </w:r>
      <w:proofErr w:type="spellStart"/>
      <w:r>
        <w:rPr>
          <w:rFonts w:ascii="Times New Roman" w:eastAsia="Times New Roman" w:hAnsi="Times New Roman" w:cs="Times New Roman"/>
          <w:color w:val="212121"/>
          <w:sz w:val="28"/>
          <w:szCs w:val="28"/>
          <w:lang w:eastAsia="it-IT"/>
        </w:rPr>
        <w:t>Nansen</w:t>
      </w:r>
      <w:proofErr w:type="spellEnd"/>
      <w:r>
        <w:rPr>
          <w:rFonts w:ascii="Times New Roman" w:eastAsia="Times New Roman" w:hAnsi="Times New Roman" w:cs="Times New Roman"/>
          <w:color w:val="212121"/>
          <w:sz w:val="28"/>
          <w:szCs w:val="28"/>
          <w:lang w:eastAsia="it-IT"/>
        </w:rPr>
        <w:t xml:space="preserve"> nel 1859; Umberto Nobile, che nel 1926, insieme a </w:t>
      </w:r>
      <w:proofErr w:type="spellStart"/>
      <w:r>
        <w:rPr>
          <w:rFonts w:ascii="Times New Roman" w:eastAsia="Times New Roman" w:hAnsi="Times New Roman" w:cs="Times New Roman"/>
          <w:color w:val="212121"/>
          <w:sz w:val="28"/>
          <w:szCs w:val="28"/>
          <w:lang w:eastAsia="it-IT"/>
        </w:rPr>
        <w:t>Roald</w:t>
      </w:r>
      <w:proofErr w:type="spellEnd"/>
      <w:r>
        <w:rPr>
          <w:rFonts w:ascii="Times New Roman" w:eastAsia="Times New Roman" w:hAnsi="Times New Roman" w:cs="Times New Roman"/>
          <w:color w:val="212121"/>
          <w:sz w:val="28"/>
          <w:szCs w:val="28"/>
          <w:lang w:eastAsia="it-IT"/>
        </w:rPr>
        <w:t xml:space="preserve"> </w:t>
      </w:r>
      <w:proofErr w:type="spellStart"/>
      <w:r>
        <w:rPr>
          <w:rFonts w:ascii="Times New Roman" w:eastAsia="Times New Roman" w:hAnsi="Times New Roman" w:cs="Times New Roman"/>
          <w:color w:val="212121"/>
          <w:sz w:val="28"/>
          <w:szCs w:val="28"/>
          <w:lang w:eastAsia="it-IT"/>
        </w:rPr>
        <w:t>Amudsen</w:t>
      </w:r>
      <w:proofErr w:type="spellEnd"/>
      <w:r>
        <w:rPr>
          <w:rFonts w:ascii="Times New Roman" w:eastAsia="Times New Roman" w:hAnsi="Times New Roman" w:cs="Times New Roman"/>
          <w:color w:val="212121"/>
          <w:sz w:val="28"/>
          <w:szCs w:val="28"/>
          <w:lang w:eastAsia="it-IT"/>
        </w:rPr>
        <w:t xml:space="preserve"> e grazie al dirigibile </w:t>
      </w:r>
      <w:proofErr w:type="spellStart"/>
      <w:r>
        <w:rPr>
          <w:rFonts w:ascii="Times New Roman" w:eastAsia="Times New Roman" w:hAnsi="Times New Roman" w:cs="Times New Roman"/>
          <w:color w:val="212121"/>
          <w:sz w:val="28"/>
          <w:szCs w:val="28"/>
          <w:lang w:eastAsia="it-IT"/>
        </w:rPr>
        <w:t>Norge</w:t>
      </w:r>
      <w:proofErr w:type="spellEnd"/>
      <w:r>
        <w:rPr>
          <w:rFonts w:ascii="Times New Roman" w:eastAsia="Times New Roman" w:hAnsi="Times New Roman" w:cs="Times New Roman"/>
          <w:color w:val="212121"/>
          <w:sz w:val="28"/>
          <w:szCs w:val="28"/>
          <w:lang w:eastAsia="it-IT"/>
        </w:rPr>
        <w:t xml:space="preserve"> (costruito in Italia), raggiunse il Polo Nord, iniziando il suo viaggio da Roma, ed arrivando infine in Alaska. Nobile, un uomo del sud Italia, sorvolò nuovamente il Polo Nord due anni dopo con un dirigibile completamente italiano, che si chiamava infatti “Italia”.</w:t>
      </w:r>
    </w:p>
    <w:p w:rsidR="00095DD6" w:rsidRDefault="000B5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color w:val="212121"/>
          <w:sz w:val="28"/>
          <w:szCs w:val="28"/>
          <w:lang w:eastAsia="it-IT"/>
        </w:rPr>
        <w:t>Per secondo: lo sport. Noi italiani siamo abituati alla neve ed al ghiaccio. In fin dei conti, la maggior parte dell’Italia è montuosa. Abbiamo ospitato due volte i Giochi Olimpici Invernali, a Cortina nella mia regione nel 1956 e a Torino nel 2006. Le nostre squadre hanno vinto più di 100 medaglie e noi apparteniamo alla ristretta élite di dodici nazioni che hanno partecipato a tutte e 21 le edizioni delle Giochi Olimpici Invernali.</w:t>
      </w:r>
    </w:p>
    <w:p w:rsidR="00095DD6" w:rsidRDefault="000B5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color w:val="212121"/>
          <w:sz w:val="28"/>
          <w:szCs w:val="28"/>
          <w:lang w:eastAsia="it-IT"/>
        </w:rPr>
        <w:t>Per terza: una comune vittoria sulle difficoltà dell’ambiente naturale, ecco un interessante paragone.</w:t>
      </w:r>
    </w:p>
    <w:p w:rsidR="00095DD6" w:rsidRDefault="000B5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roofErr w:type="spellStart"/>
      <w:r>
        <w:rPr>
          <w:rFonts w:ascii="Times New Roman" w:eastAsia="Times New Roman" w:hAnsi="Times New Roman" w:cs="Times New Roman"/>
          <w:color w:val="212121"/>
          <w:sz w:val="28"/>
          <w:szCs w:val="28"/>
          <w:lang w:eastAsia="it-IT"/>
        </w:rPr>
        <w:t>Rjukan</w:t>
      </w:r>
      <w:proofErr w:type="spellEnd"/>
      <w:r>
        <w:rPr>
          <w:rFonts w:ascii="Times New Roman" w:eastAsia="Times New Roman" w:hAnsi="Times New Roman" w:cs="Times New Roman"/>
          <w:color w:val="212121"/>
          <w:sz w:val="28"/>
          <w:szCs w:val="28"/>
          <w:lang w:eastAsia="it-IT"/>
        </w:rPr>
        <w:t xml:space="preserve">, una città della Norvegia meridionale, nel distretto di </w:t>
      </w:r>
      <w:proofErr w:type="spellStart"/>
      <w:r>
        <w:rPr>
          <w:rFonts w:ascii="Times New Roman" w:eastAsia="Times New Roman" w:hAnsi="Times New Roman" w:cs="Times New Roman"/>
          <w:color w:val="212121"/>
          <w:sz w:val="28"/>
          <w:szCs w:val="28"/>
          <w:lang w:eastAsia="it-IT"/>
        </w:rPr>
        <w:t>Telemark</w:t>
      </w:r>
      <w:proofErr w:type="spellEnd"/>
      <w:r>
        <w:rPr>
          <w:rFonts w:ascii="Times New Roman" w:eastAsia="Times New Roman" w:hAnsi="Times New Roman" w:cs="Times New Roman"/>
          <w:color w:val="212121"/>
          <w:sz w:val="28"/>
          <w:szCs w:val="28"/>
          <w:lang w:eastAsia="it-IT"/>
        </w:rPr>
        <w:t xml:space="preserve">, ha sviluppato un sistema di specchi, che dà alla città la desiderata luce solare nel corso dei lunghi mesi invernali, quando il sole è troppo basso sull’orizzonte e la sua luce non può oltrepassare la barriera dei monti circostanti. L’idea è stata realizzata seguendo l’esempio di un paese in Piemonte, in Italia, chiamato </w:t>
      </w:r>
      <w:proofErr w:type="spellStart"/>
      <w:r>
        <w:rPr>
          <w:rFonts w:ascii="Times New Roman" w:eastAsia="Times New Roman" w:hAnsi="Times New Roman" w:cs="Times New Roman"/>
          <w:color w:val="212121"/>
          <w:sz w:val="28"/>
          <w:szCs w:val="28"/>
          <w:lang w:eastAsia="it-IT"/>
        </w:rPr>
        <w:t>Viganella</w:t>
      </w:r>
      <w:proofErr w:type="spellEnd"/>
      <w:r>
        <w:rPr>
          <w:rFonts w:ascii="Times New Roman" w:eastAsia="Times New Roman" w:hAnsi="Times New Roman" w:cs="Times New Roman"/>
          <w:color w:val="212121"/>
          <w:sz w:val="28"/>
          <w:szCs w:val="28"/>
          <w:lang w:eastAsia="it-IT"/>
        </w:rPr>
        <w:t xml:space="preserve">. </w:t>
      </w:r>
      <w:proofErr w:type="spellStart"/>
      <w:r>
        <w:rPr>
          <w:rFonts w:ascii="Times New Roman" w:eastAsia="Times New Roman" w:hAnsi="Times New Roman" w:cs="Times New Roman"/>
          <w:color w:val="212121"/>
          <w:sz w:val="28"/>
          <w:szCs w:val="28"/>
          <w:lang w:eastAsia="it-IT"/>
        </w:rPr>
        <w:t>Viganella</w:t>
      </w:r>
      <w:proofErr w:type="spellEnd"/>
      <w:r>
        <w:rPr>
          <w:rFonts w:ascii="Times New Roman" w:eastAsia="Times New Roman" w:hAnsi="Times New Roman" w:cs="Times New Roman"/>
          <w:color w:val="212121"/>
          <w:sz w:val="28"/>
          <w:szCs w:val="28"/>
          <w:lang w:eastAsia="it-IT"/>
        </w:rPr>
        <w:t xml:space="preserve"> ha una posizione geografica del tutto simile a quella di </w:t>
      </w:r>
      <w:proofErr w:type="spellStart"/>
      <w:r>
        <w:rPr>
          <w:rFonts w:ascii="Times New Roman" w:eastAsia="Times New Roman" w:hAnsi="Times New Roman" w:cs="Times New Roman"/>
          <w:color w:val="212121"/>
          <w:sz w:val="28"/>
          <w:szCs w:val="28"/>
          <w:lang w:eastAsia="it-IT"/>
        </w:rPr>
        <w:t>Rjukan</w:t>
      </w:r>
      <w:proofErr w:type="spellEnd"/>
      <w:r>
        <w:rPr>
          <w:rFonts w:ascii="Times New Roman" w:eastAsia="Times New Roman" w:hAnsi="Times New Roman" w:cs="Times New Roman"/>
          <w:color w:val="212121"/>
          <w:sz w:val="28"/>
          <w:szCs w:val="28"/>
          <w:lang w:eastAsia="it-IT"/>
        </w:rPr>
        <w:t xml:space="preserve">, trovandosi anch’essa in una profonda valle circondata da alte montagne. Non esiste luce solare a </w:t>
      </w:r>
      <w:proofErr w:type="spellStart"/>
      <w:r>
        <w:rPr>
          <w:rFonts w:ascii="Times New Roman" w:eastAsia="Times New Roman" w:hAnsi="Times New Roman" w:cs="Times New Roman"/>
          <w:color w:val="212121"/>
          <w:sz w:val="28"/>
          <w:szCs w:val="28"/>
          <w:lang w:eastAsia="it-IT"/>
        </w:rPr>
        <w:t>Viganella</w:t>
      </w:r>
      <w:proofErr w:type="spellEnd"/>
      <w:r>
        <w:rPr>
          <w:rFonts w:ascii="Times New Roman" w:eastAsia="Times New Roman" w:hAnsi="Times New Roman" w:cs="Times New Roman"/>
          <w:color w:val="212121"/>
          <w:sz w:val="28"/>
          <w:szCs w:val="28"/>
          <w:lang w:eastAsia="it-IT"/>
        </w:rPr>
        <w:t xml:space="preserve"> a partire dagli inizi di Novembre, fino ai primi di Febbraio. Un sistema di specchi è stato installato già nel 2006 e ha donato un poco di luce e splendore solare agli abitanti del villaggio nel corso di quei mesi invernali, a partire da allora.</w:t>
      </w:r>
    </w:p>
    <w:p w:rsidR="00095DD6" w:rsidRDefault="000B5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color w:val="212121"/>
          <w:sz w:val="28"/>
          <w:szCs w:val="28"/>
          <w:lang w:eastAsia="it-IT"/>
        </w:rPr>
        <w:t>Per quarta: l’alta tecnologia (</w:t>
      </w:r>
      <w:proofErr w:type="spellStart"/>
      <w:r>
        <w:rPr>
          <w:rFonts w:ascii="Times New Roman" w:eastAsia="Times New Roman" w:hAnsi="Times New Roman" w:cs="Times New Roman"/>
          <w:color w:val="212121"/>
          <w:sz w:val="28"/>
          <w:szCs w:val="28"/>
          <w:lang w:eastAsia="it-IT"/>
        </w:rPr>
        <w:t>hi</w:t>
      </w:r>
      <w:proofErr w:type="spellEnd"/>
      <w:r>
        <w:rPr>
          <w:rFonts w:ascii="Times New Roman" w:eastAsia="Times New Roman" w:hAnsi="Times New Roman" w:cs="Times New Roman"/>
          <w:color w:val="212121"/>
          <w:sz w:val="28"/>
          <w:szCs w:val="28"/>
          <w:lang w:eastAsia="it-IT"/>
        </w:rPr>
        <w:t xml:space="preserve"> </w:t>
      </w:r>
      <w:proofErr w:type="spellStart"/>
      <w:r>
        <w:rPr>
          <w:rFonts w:ascii="Times New Roman" w:eastAsia="Times New Roman" w:hAnsi="Times New Roman" w:cs="Times New Roman"/>
          <w:color w:val="212121"/>
          <w:sz w:val="28"/>
          <w:szCs w:val="28"/>
          <w:lang w:eastAsia="it-IT"/>
        </w:rPr>
        <w:t>tech</w:t>
      </w:r>
      <w:proofErr w:type="spellEnd"/>
      <w:r>
        <w:rPr>
          <w:rFonts w:ascii="Times New Roman" w:eastAsia="Times New Roman" w:hAnsi="Times New Roman" w:cs="Times New Roman"/>
          <w:color w:val="212121"/>
          <w:sz w:val="28"/>
          <w:szCs w:val="28"/>
          <w:lang w:eastAsia="it-IT"/>
        </w:rPr>
        <w:t>), una delle aree centrali dell’industria italiana.</w:t>
      </w:r>
    </w:p>
    <w:p w:rsidR="00095DD6" w:rsidRDefault="000B5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color w:val="212121"/>
          <w:sz w:val="28"/>
          <w:szCs w:val="28"/>
          <w:lang w:eastAsia="it-IT"/>
        </w:rPr>
        <w:t xml:space="preserve">In questo contesto ricordo gli elicotteri italiani per la ricerca ed il recupero (in inglese: </w:t>
      </w:r>
      <w:proofErr w:type="spellStart"/>
      <w:r>
        <w:rPr>
          <w:rFonts w:ascii="Times New Roman" w:eastAsia="Times New Roman" w:hAnsi="Times New Roman" w:cs="Times New Roman"/>
          <w:color w:val="212121"/>
          <w:sz w:val="28"/>
          <w:szCs w:val="28"/>
          <w:lang w:eastAsia="it-IT"/>
        </w:rPr>
        <w:t>search</w:t>
      </w:r>
      <w:proofErr w:type="spellEnd"/>
      <w:r>
        <w:rPr>
          <w:rFonts w:ascii="Times New Roman" w:eastAsia="Times New Roman" w:hAnsi="Times New Roman" w:cs="Times New Roman"/>
          <w:color w:val="212121"/>
          <w:sz w:val="28"/>
          <w:szCs w:val="28"/>
          <w:lang w:eastAsia="it-IT"/>
        </w:rPr>
        <w:t xml:space="preserve"> and rescue- SAR). I nostri </w:t>
      </w:r>
      <w:proofErr w:type="spellStart"/>
      <w:r>
        <w:rPr>
          <w:rFonts w:ascii="Times New Roman" w:eastAsia="Times New Roman" w:hAnsi="Times New Roman" w:cs="Times New Roman"/>
          <w:color w:val="212121"/>
          <w:sz w:val="28"/>
          <w:szCs w:val="28"/>
          <w:lang w:eastAsia="it-IT"/>
        </w:rPr>
        <w:t>elicotteri-SAR</w:t>
      </w:r>
      <w:proofErr w:type="spellEnd"/>
      <w:r>
        <w:rPr>
          <w:rFonts w:ascii="Times New Roman" w:eastAsia="Times New Roman" w:hAnsi="Times New Roman" w:cs="Times New Roman"/>
          <w:color w:val="212121"/>
          <w:sz w:val="28"/>
          <w:szCs w:val="28"/>
          <w:lang w:eastAsia="it-IT"/>
        </w:rPr>
        <w:t xml:space="preserve"> sono prodotti dalla compagnia anglo-italiana </w:t>
      </w:r>
      <w:proofErr w:type="spellStart"/>
      <w:r>
        <w:rPr>
          <w:rFonts w:ascii="Times New Roman" w:eastAsia="Times New Roman" w:hAnsi="Times New Roman" w:cs="Times New Roman"/>
          <w:color w:val="212121"/>
          <w:sz w:val="28"/>
          <w:szCs w:val="28"/>
          <w:lang w:eastAsia="it-IT"/>
        </w:rPr>
        <w:t>Leonardo-Helicopters</w:t>
      </w:r>
      <w:proofErr w:type="spellEnd"/>
      <w:r>
        <w:rPr>
          <w:rFonts w:ascii="Times New Roman" w:eastAsia="Times New Roman" w:hAnsi="Times New Roman" w:cs="Times New Roman"/>
          <w:color w:val="212121"/>
          <w:sz w:val="28"/>
          <w:szCs w:val="28"/>
          <w:lang w:eastAsia="it-IT"/>
        </w:rPr>
        <w:t xml:space="preserve">, già conosciuta con il nome di </w:t>
      </w:r>
      <w:proofErr w:type="spellStart"/>
      <w:r>
        <w:rPr>
          <w:rFonts w:ascii="Times New Roman" w:eastAsia="Times New Roman" w:hAnsi="Times New Roman" w:cs="Times New Roman"/>
          <w:color w:val="212121"/>
          <w:sz w:val="28"/>
          <w:szCs w:val="28"/>
          <w:lang w:eastAsia="it-IT"/>
        </w:rPr>
        <w:t>Agusta-Westland</w:t>
      </w:r>
      <w:proofErr w:type="spellEnd"/>
      <w:r>
        <w:rPr>
          <w:rFonts w:ascii="Times New Roman" w:eastAsia="Times New Roman" w:hAnsi="Times New Roman" w:cs="Times New Roman"/>
          <w:color w:val="212121"/>
          <w:sz w:val="28"/>
          <w:szCs w:val="28"/>
          <w:lang w:eastAsia="it-IT"/>
        </w:rPr>
        <w:t xml:space="preserve">. I suoi </w:t>
      </w:r>
      <w:proofErr w:type="spellStart"/>
      <w:r>
        <w:rPr>
          <w:rFonts w:ascii="Times New Roman" w:eastAsia="Times New Roman" w:hAnsi="Times New Roman" w:cs="Times New Roman"/>
          <w:color w:val="212121"/>
          <w:sz w:val="28"/>
          <w:szCs w:val="28"/>
          <w:lang w:eastAsia="it-IT"/>
        </w:rPr>
        <w:t>elicotteri-SAR</w:t>
      </w:r>
      <w:proofErr w:type="spellEnd"/>
      <w:r>
        <w:rPr>
          <w:rFonts w:ascii="Times New Roman" w:eastAsia="Times New Roman" w:hAnsi="Times New Roman" w:cs="Times New Roman"/>
          <w:color w:val="212121"/>
          <w:sz w:val="28"/>
          <w:szCs w:val="28"/>
          <w:lang w:eastAsia="it-IT"/>
        </w:rPr>
        <w:t xml:space="preserve"> sono attivi nelle regioni Artiche, e funzionano con successo anche in condizioni climatiche estremamente difficili. Anche il governo norvegese li ha scelti, quattro anni fa, come nuovi elicotteri per la ricerca ed il recupero. I primi elicotteri sono stati consegnati recentemente.</w:t>
      </w:r>
    </w:p>
    <w:p w:rsidR="00095DD6" w:rsidRDefault="000B5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color w:val="212121"/>
          <w:sz w:val="28"/>
          <w:szCs w:val="28"/>
          <w:lang w:eastAsia="it-IT"/>
        </w:rPr>
        <w:t xml:space="preserve">Per quinta, e per finire, la cucina. Siamo molto fieri dei nostri cibi, basati </w:t>
      </w:r>
      <w:r w:rsidR="00C5599D">
        <w:rPr>
          <w:rFonts w:ascii="Times New Roman" w:eastAsia="Times New Roman" w:hAnsi="Times New Roman" w:cs="Times New Roman"/>
          <w:color w:val="212121"/>
          <w:sz w:val="28"/>
          <w:szCs w:val="28"/>
          <w:lang w:eastAsia="it-IT"/>
        </w:rPr>
        <w:t xml:space="preserve">su </w:t>
      </w:r>
      <w:r>
        <w:rPr>
          <w:rFonts w:ascii="Times New Roman" w:eastAsia="Times New Roman" w:hAnsi="Times New Roman" w:cs="Times New Roman"/>
          <w:color w:val="212121"/>
          <w:sz w:val="28"/>
          <w:szCs w:val="28"/>
          <w:lang w:eastAsia="it-IT"/>
        </w:rPr>
        <w:t xml:space="preserve">prodotti genuini e preparazioni semplici. Io credo che il cibo sia una parte importante della nostra cultura. Il successo della nostra cucina è mondiale, ed è basato principalmente sulla qualità dei suoi ingredienti. Alcuni dei più noti ed acclamati piatti della cucina italiana utilizzano prodotti della regione artica. All’inizio del mio discorso ho menzionato la visita del navigatore veneziano Pietro </w:t>
      </w:r>
      <w:proofErr w:type="spellStart"/>
      <w:r>
        <w:rPr>
          <w:rFonts w:ascii="Times New Roman" w:eastAsia="Times New Roman" w:hAnsi="Times New Roman" w:cs="Times New Roman"/>
          <w:color w:val="212121"/>
          <w:sz w:val="28"/>
          <w:szCs w:val="28"/>
          <w:lang w:eastAsia="it-IT"/>
        </w:rPr>
        <w:t>Querini</w:t>
      </w:r>
      <w:proofErr w:type="spellEnd"/>
      <w:r>
        <w:rPr>
          <w:rFonts w:ascii="Times New Roman" w:eastAsia="Times New Roman" w:hAnsi="Times New Roman" w:cs="Times New Roman"/>
          <w:color w:val="212121"/>
          <w:sz w:val="28"/>
          <w:szCs w:val="28"/>
          <w:lang w:eastAsia="it-IT"/>
        </w:rPr>
        <w:t xml:space="preserve"> con la sua imbarcazione all’arcipelago di Lofoten, più precisamente all’isola di </w:t>
      </w:r>
      <w:proofErr w:type="spellStart"/>
      <w:r>
        <w:rPr>
          <w:rFonts w:ascii="Times New Roman" w:eastAsia="Times New Roman" w:hAnsi="Times New Roman" w:cs="Times New Roman"/>
          <w:color w:val="212121"/>
          <w:sz w:val="28"/>
          <w:szCs w:val="28"/>
          <w:lang w:eastAsia="it-IT"/>
        </w:rPr>
        <w:t>Røst</w:t>
      </w:r>
      <w:proofErr w:type="spellEnd"/>
      <w:r>
        <w:rPr>
          <w:rFonts w:ascii="Times New Roman" w:eastAsia="Times New Roman" w:hAnsi="Times New Roman" w:cs="Times New Roman"/>
          <w:color w:val="212121"/>
          <w:sz w:val="28"/>
          <w:szCs w:val="28"/>
          <w:lang w:eastAsia="it-IT"/>
        </w:rPr>
        <w:t xml:space="preserve">, che raggiunse nel 1431. Il viaggio fu estremamente difficile e addirittura tragico: la nave naufragò e </w:t>
      </w:r>
      <w:proofErr w:type="spellStart"/>
      <w:r>
        <w:rPr>
          <w:rFonts w:ascii="Times New Roman" w:eastAsia="Times New Roman" w:hAnsi="Times New Roman" w:cs="Times New Roman"/>
          <w:color w:val="212121"/>
          <w:sz w:val="28"/>
          <w:szCs w:val="28"/>
          <w:lang w:eastAsia="it-IT"/>
        </w:rPr>
        <w:t>Querini</w:t>
      </w:r>
      <w:proofErr w:type="spellEnd"/>
      <w:r>
        <w:rPr>
          <w:rFonts w:ascii="Times New Roman" w:eastAsia="Times New Roman" w:hAnsi="Times New Roman" w:cs="Times New Roman"/>
          <w:color w:val="212121"/>
          <w:sz w:val="28"/>
          <w:szCs w:val="28"/>
          <w:lang w:eastAsia="it-IT"/>
        </w:rPr>
        <w:t xml:space="preserve"> con pochi dei suoi marinai fu salvato dagli isolani. Ma l’eredità di quel naufragio resta ancora oggi. </w:t>
      </w:r>
      <w:proofErr w:type="spellStart"/>
      <w:r>
        <w:rPr>
          <w:rFonts w:ascii="Times New Roman" w:eastAsia="Times New Roman" w:hAnsi="Times New Roman" w:cs="Times New Roman"/>
          <w:color w:val="212121"/>
          <w:sz w:val="28"/>
          <w:szCs w:val="28"/>
          <w:lang w:eastAsia="it-IT"/>
        </w:rPr>
        <w:t>Querini</w:t>
      </w:r>
      <w:proofErr w:type="spellEnd"/>
      <w:r>
        <w:rPr>
          <w:rFonts w:ascii="Times New Roman" w:eastAsia="Times New Roman" w:hAnsi="Times New Roman" w:cs="Times New Roman"/>
          <w:color w:val="212121"/>
          <w:sz w:val="28"/>
          <w:szCs w:val="28"/>
          <w:lang w:eastAsia="it-IT"/>
        </w:rPr>
        <w:t xml:space="preserve"> tornò a Venezia portando con se il merluzzo essiccato norvegese (l’italiano “stoccafisso”), portando in questo modo, per la prima volta nella Storia, in Europa meridionale un nuovo cibo, che ebbe grande successo. Oggi, infatti, un piatto estremamente famoso dell’Italia settentrionale è il “baccalà alla vicentina”, vale a dire il merluzzo norvegese cucinato alla maniera della città italiana di Vicenza. Sono un membro della Associazione dello stoccafisso di </w:t>
      </w:r>
      <w:proofErr w:type="spellStart"/>
      <w:r>
        <w:rPr>
          <w:rFonts w:ascii="Times New Roman" w:eastAsia="Times New Roman" w:hAnsi="Times New Roman" w:cs="Times New Roman"/>
          <w:color w:val="212121"/>
          <w:sz w:val="28"/>
          <w:szCs w:val="28"/>
          <w:lang w:eastAsia="it-IT"/>
        </w:rPr>
        <w:t>Sandrigo</w:t>
      </w:r>
      <w:proofErr w:type="spellEnd"/>
      <w:r>
        <w:rPr>
          <w:rFonts w:ascii="Times New Roman" w:eastAsia="Times New Roman" w:hAnsi="Times New Roman" w:cs="Times New Roman"/>
          <w:color w:val="212121"/>
          <w:sz w:val="28"/>
          <w:szCs w:val="28"/>
          <w:lang w:eastAsia="it-IT"/>
        </w:rPr>
        <w:t xml:space="preserve">, vicinissimo a Venezia. Ed invito voi tutti alle giornate </w:t>
      </w:r>
      <w:proofErr w:type="spellStart"/>
      <w:r>
        <w:rPr>
          <w:rFonts w:ascii="Times New Roman" w:eastAsia="Times New Roman" w:hAnsi="Times New Roman" w:cs="Times New Roman"/>
          <w:color w:val="212121"/>
          <w:sz w:val="28"/>
          <w:szCs w:val="28"/>
          <w:lang w:eastAsia="it-IT"/>
        </w:rPr>
        <w:t>italo-norvegesi</w:t>
      </w:r>
      <w:proofErr w:type="spellEnd"/>
      <w:r>
        <w:rPr>
          <w:rFonts w:ascii="Times New Roman" w:eastAsia="Times New Roman" w:hAnsi="Times New Roman" w:cs="Times New Roman"/>
          <w:color w:val="212121"/>
          <w:sz w:val="28"/>
          <w:szCs w:val="28"/>
          <w:lang w:eastAsia="it-IT"/>
        </w:rPr>
        <w:t>, che vi si terranno a fine Settembre prossimo, e che, come di consuetudine, saranno incentrate sullo stoccafisso norvegese, cucinato all’italiana.</w:t>
      </w:r>
    </w:p>
    <w:p w:rsidR="00095DD6" w:rsidRDefault="000B5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color w:val="212121"/>
          <w:sz w:val="28"/>
          <w:szCs w:val="28"/>
          <w:lang w:eastAsia="it-IT"/>
        </w:rPr>
        <w:t>Ecco la conclusione della prima parte del mio discorso.</w:t>
      </w:r>
    </w:p>
    <w:p w:rsidR="00095DD6" w:rsidRDefault="000B5513">
      <w:pPr>
        <w:suppressAutoHyphens/>
        <w:spacing w:after="0" w:line="240" w:lineRule="auto"/>
        <w:jc w:val="both"/>
      </w:pPr>
      <w:r>
        <w:rPr>
          <w:rFonts w:ascii="Times New Roman" w:eastAsia="Times New Roman" w:hAnsi="Times New Roman" w:cs="Times New Roman"/>
          <w:color w:val="212121"/>
          <w:sz w:val="28"/>
          <w:szCs w:val="28"/>
          <w:lang w:eastAsia="it-IT"/>
        </w:rPr>
        <w:t>L’Italia ha interessi importanti della Regione Artica, ed allo stesso tempo può contribuire allo sviluppo ed al progresso della Regione Artica. Cinque anni fa, abbiamo aderito al Consiglio Artico come Osservatori permanenti e dalla nostra adesione collaboriamo con gli otto paesi veramente artici, Membri con pieni diritti, e con gli altri Osservatori, comprese Cina ed India. Dalla nostra entrata peroriamo le cause del Consiglio e partecipiamo attivamente alle sue azioni, per esempio nell’ambiente, nella scienza e nel diritto. Ma per tutti i Membri del Consiglio l’obiettivo più importante è quello di conservare, proteggere e rafforzare i tratti attuali della Regione Artica, così come li conosciamo oggigiorno, nonostante le difficoltà ed i conflitti che ci sono altrove: una zona di pace e stabilità dove è possibile collaborare riguardo a temi concreti come la protezione dell’ambiente e la sicurezza della navigazione. Seguiamo molto attentamente ogni evoluzione in questa regione, e ci sforziamo costantemente di costruire buone relazioni, anche con le diverse associazioni che rappresentano i popoli indigeni dell’Artico, sia in Europa che in Nord America.</w:t>
      </w:r>
    </w:p>
    <w:p w:rsidR="00095DD6" w:rsidRDefault="000B5513">
      <w:pPr>
        <w:pStyle w:val="PreformattatoHTML"/>
        <w:shd w:val="clear" w:color="auto" w:fill="FFFFFF"/>
        <w:jc w:val="both"/>
      </w:pPr>
      <w:r>
        <w:rPr>
          <w:rFonts w:ascii="Times New Roman" w:eastAsia="Times New Roman" w:hAnsi="Times New Roman" w:cs="Times New Roman"/>
          <w:color w:val="212121"/>
          <w:sz w:val="28"/>
          <w:szCs w:val="28"/>
          <w:lang w:eastAsia="it-IT"/>
        </w:rPr>
        <w:t>Trattando in generale il “grande Nord” ed il ruolo dell’Italia lì, mi piacerebbe ora incentrare la seconda breve parte della mia introduzione su alcuni tratti comuni tra Norvegia ed Italia.</w:t>
      </w:r>
    </w:p>
    <w:p w:rsidR="00095DD6" w:rsidRDefault="000B5513">
      <w:pPr>
        <w:jc w:val="both"/>
      </w:pPr>
      <w:r>
        <w:rPr>
          <w:rFonts w:ascii="Times New Roman" w:eastAsia="Times New Roman" w:hAnsi="Times New Roman" w:cs="Times New Roman"/>
          <w:color w:val="000000"/>
          <w:sz w:val="28"/>
          <w:szCs w:val="28"/>
        </w:rPr>
        <w:t xml:space="preserve">Ho parlato spesso di questo tema con il mio amico Domenico Letizia, brillante giornalista di Napoli, che ha pubblicato numerose nostre conversazioni nel suo giornale. Con Domenico ho trovato numerose coppie </w:t>
      </w:r>
      <w:proofErr w:type="spellStart"/>
      <w:r>
        <w:rPr>
          <w:rFonts w:ascii="Times New Roman" w:eastAsia="Times New Roman" w:hAnsi="Times New Roman" w:cs="Times New Roman"/>
          <w:color w:val="000000"/>
          <w:sz w:val="28"/>
          <w:szCs w:val="28"/>
        </w:rPr>
        <w:t>italo-norveges</w:t>
      </w:r>
      <w:r w:rsidR="00C5599D">
        <w:rPr>
          <w:rFonts w:ascii="Times New Roman" w:eastAsia="Times New Roman" w:hAnsi="Times New Roman" w:cs="Times New Roman"/>
          <w:color w:val="000000"/>
          <w:sz w:val="28"/>
          <w:szCs w:val="28"/>
        </w:rPr>
        <w:t>i</w:t>
      </w:r>
      <w:proofErr w:type="spellEnd"/>
      <w:r>
        <w:rPr>
          <w:rFonts w:ascii="Times New Roman" w:eastAsia="Times New Roman" w:hAnsi="Times New Roman" w:cs="Times New Roman"/>
          <w:color w:val="000000"/>
          <w:sz w:val="28"/>
          <w:szCs w:val="28"/>
        </w:rPr>
        <w:t xml:space="preserve">, accoppiando tratti dei due paesi: città, uomini, storie, scrittori, arte, </w:t>
      </w:r>
      <w:proofErr w:type="spellStart"/>
      <w:r>
        <w:rPr>
          <w:rFonts w:ascii="Times New Roman" w:eastAsia="Times New Roman" w:hAnsi="Times New Roman" w:cs="Times New Roman"/>
          <w:color w:val="000000"/>
          <w:sz w:val="28"/>
          <w:szCs w:val="28"/>
        </w:rPr>
        <w:t>paesaggi…</w:t>
      </w:r>
      <w:proofErr w:type="spellEnd"/>
      <w:r>
        <w:rPr>
          <w:rFonts w:ascii="Times New Roman" w:eastAsia="Times New Roman" w:hAnsi="Times New Roman" w:cs="Times New Roman"/>
          <w:color w:val="000000"/>
          <w:sz w:val="28"/>
          <w:szCs w:val="28"/>
        </w:rPr>
        <w:t xml:space="preserve"> Una lista di coppie </w:t>
      </w:r>
      <w:proofErr w:type="spellStart"/>
      <w:r>
        <w:rPr>
          <w:rFonts w:ascii="Times New Roman" w:eastAsia="Times New Roman" w:hAnsi="Times New Roman" w:cs="Times New Roman"/>
          <w:color w:val="000000"/>
          <w:sz w:val="28"/>
          <w:szCs w:val="28"/>
        </w:rPr>
        <w:t>italo-norvegesi</w:t>
      </w:r>
      <w:proofErr w:type="spellEnd"/>
      <w:r>
        <w:rPr>
          <w:rFonts w:ascii="Times New Roman" w:eastAsia="Times New Roman" w:hAnsi="Times New Roman" w:cs="Times New Roman"/>
          <w:color w:val="000000"/>
          <w:sz w:val="28"/>
          <w:szCs w:val="28"/>
        </w:rPr>
        <w:t>, che abbiamo preparato, sottolinea l’importanza delle relazioni bilaterali ed anche che l’Italia meridionale gioca un ruolo chiave in ciò, grazie ai suoi continui contatti, durante i secoli, con la lontana terra dei Vichinghi.</w:t>
      </w:r>
    </w:p>
    <w:p w:rsidR="00095DD6" w:rsidRDefault="000B5513">
      <w:pPr>
        <w:jc w:val="both"/>
      </w:pPr>
      <w:r>
        <w:rPr>
          <w:rFonts w:ascii="Times New Roman" w:eastAsia="Times New Roman" w:hAnsi="Times New Roman" w:cs="Times New Roman"/>
          <w:color w:val="000000"/>
          <w:sz w:val="28"/>
          <w:szCs w:val="28"/>
        </w:rPr>
        <w:t xml:space="preserve">Quindi, intendo citarvi due coppie </w:t>
      </w:r>
      <w:proofErr w:type="spellStart"/>
      <w:r>
        <w:rPr>
          <w:rFonts w:ascii="Times New Roman" w:eastAsia="Times New Roman" w:hAnsi="Times New Roman" w:cs="Times New Roman"/>
          <w:color w:val="000000"/>
          <w:sz w:val="28"/>
          <w:szCs w:val="28"/>
        </w:rPr>
        <w:t>italo-norvegesi</w:t>
      </w:r>
      <w:proofErr w:type="spellEnd"/>
      <w:r>
        <w:rPr>
          <w:rFonts w:ascii="Times New Roman" w:eastAsia="Times New Roman" w:hAnsi="Times New Roman" w:cs="Times New Roman"/>
          <w:color w:val="000000"/>
          <w:sz w:val="28"/>
          <w:szCs w:val="28"/>
        </w:rPr>
        <w:t xml:space="preserve"> in cui la parte italiana riguarda la Regione Basilicata. Per prima cosa vorrei parlare di Matera e </w:t>
      </w:r>
      <w:proofErr w:type="spellStart"/>
      <w:r>
        <w:rPr>
          <w:rFonts w:ascii="Times New Roman" w:eastAsia="Times New Roman" w:hAnsi="Times New Roman" w:cs="Times New Roman"/>
          <w:color w:val="000000"/>
          <w:sz w:val="28"/>
          <w:szCs w:val="28"/>
        </w:rPr>
        <w:t>Bod</w:t>
      </w:r>
      <w:r>
        <w:rPr>
          <w:rFonts w:ascii="Times New Roman" w:eastAsia="Times New Roman" w:hAnsi="Times New Roman" w:cs="Times New Roman"/>
          <w:color w:val="212121"/>
          <w:sz w:val="28"/>
          <w:szCs w:val="28"/>
          <w:lang w:eastAsia="it-IT"/>
        </w:rPr>
        <w:t>ø</w:t>
      </w:r>
      <w:proofErr w:type="spellEnd"/>
      <w:r>
        <w:rPr>
          <w:rFonts w:ascii="Times New Roman" w:eastAsia="Times New Roman" w:hAnsi="Times New Roman" w:cs="Times New Roman"/>
          <w:color w:val="000000"/>
          <w:sz w:val="28"/>
          <w:szCs w:val="28"/>
        </w:rPr>
        <w:t>. Come tutti sanno Matera sarà la Capitale Europea della Cultura nel 2019. Si tratta di un ruolo molto importante che attirerà l’attenzione di tutta l’Europa. Per questo Matera è sempre più conosciuta in Norvegia. Io stesso ho trattato il tema nel corso di conferenze pubbliche, persino a nord del Circolo Polare. Questo non deve sorprendere, perché la Norvegia è un paese estremamente acculturato e possiede otto siti patrimonio dell’UNESCO.</w:t>
      </w:r>
    </w:p>
    <w:p w:rsidR="00095DD6" w:rsidRDefault="000B5513">
      <w:pPr>
        <w:jc w:val="both"/>
      </w:pPr>
      <w:r>
        <w:rPr>
          <w:rFonts w:ascii="Times New Roman" w:eastAsia="Times New Roman" w:hAnsi="Times New Roman" w:cs="Times New Roman"/>
          <w:color w:val="212121"/>
          <w:sz w:val="28"/>
          <w:szCs w:val="28"/>
          <w:lang w:eastAsia="it-IT"/>
        </w:rPr>
        <w:t xml:space="preserve">Ma Matera è ben conosciuta ed amata in particolare nella città di </w:t>
      </w:r>
      <w:proofErr w:type="spellStart"/>
      <w:r>
        <w:rPr>
          <w:rFonts w:ascii="Times New Roman" w:eastAsia="Times New Roman" w:hAnsi="Times New Roman" w:cs="Times New Roman"/>
          <w:color w:val="212121"/>
          <w:sz w:val="28"/>
          <w:szCs w:val="28"/>
          <w:lang w:eastAsia="it-IT"/>
        </w:rPr>
        <w:t>Bodø</w:t>
      </w:r>
      <w:proofErr w:type="spellEnd"/>
      <w:r>
        <w:rPr>
          <w:rFonts w:ascii="Times New Roman" w:eastAsia="Times New Roman" w:hAnsi="Times New Roman" w:cs="Times New Roman"/>
          <w:color w:val="212121"/>
          <w:sz w:val="28"/>
          <w:szCs w:val="28"/>
          <w:lang w:eastAsia="it-IT"/>
        </w:rPr>
        <w:t>.</w:t>
      </w:r>
    </w:p>
    <w:p w:rsidR="00095DD6" w:rsidRDefault="000B5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roofErr w:type="spellStart"/>
      <w:r>
        <w:rPr>
          <w:rFonts w:ascii="Times New Roman" w:eastAsia="Times New Roman" w:hAnsi="Times New Roman" w:cs="Times New Roman"/>
          <w:color w:val="212121"/>
          <w:sz w:val="28"/>
          <w:szCs w:val="28"/>
          <w:lang w:eastAsia="it-IT"/>
        </w:rPr>
        <w:t>Bodø</w:t>
      </w:r>
      <w:proofErr w:type="spellEnd"/>
      <w:r>
        <w:rPr>
          <w:rFonts w:ascii="Times New Roman" w:eastAsia="Times New Roman" w:hAnsi="Times New Roman" w:cs="Times New Roman"/>
          <w:color w:val="212121"/>
          <w:sz w:val="28"/>
          <w:szCs w:val="28"/>
          <w:lang w:eastAsia="it-IT"/>
        </w:rPr>
        <w:t xml:space="preserve"> è uno dei capoluoghi artici della Norvegia. Si trova oltre il Circolo Polare e vi si trovano importanti istituzioni accademiche, culturali ed economiche. Fu distrutta quasi completamente nel corso della Seconda Guerra Mondiale ma è stata adeguatamente ricostruita.</w:t>
      </w:r>
    </w:p>
    <w:p w:rsidR="00095DD6" w:rsidRDefault="000B5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color w:val="212121"/>
          <w:sz w:val="28"/>
          <w:szCs w:val="28"/>
          <w:lang w:eastAsia="it-IT"/>
        </w:rPr>
        <w:t xml:space="preserve">Nel corso dei miei quattro anni in Norvegia, ho visitato </w:t>
      </w:r>
      <w:proofErr w:type="spellStart"/>
      <w:r>
        <w:rPr>
          <w:rFonts w:ascii="Times New Roman" w:eastAsia="Times New Roman" w:hAnsi="Times New Roman" w:cs="Times New Roman"/>
          <w:color w:val="212121"/>
          <w:sz w:val="28"/>
          <w:szCs w:val="28"/>
          <w:lang w:eastAsia="it-IT"/>
        </w:rPr>
        <w:t>Bodø</w:t>
      </w:r>
      <w:proofErr w:type="spellEnd"/>
      <w:r>
        <w:rPr>
          <w:rFonts w:ascii="Times New Roman" w:eastAsia="Times New Roman" w:hAnsi="Times New Roman" w:cs="Times New Roman"/>
          <w:color w:val="212121"/>
          <w:sz w:val="28"/>
          <w:szCs w:val="28"/>
          <w:lang w:eastAsia="it-IT"/>
        </w:rPr>
        <w:t xml:space="preserve"> numerose volte ed ho apprezzato particolarmente la nuova biblioteca ed il nuovo teatro dell’Opera. E ricordatevi che </w:t>
      </w:r>
      <w:proofErr w:type="spellStart"/>
      <w:r>
        <w:rPr>
          <w:rFonts w:ascii="Times New Roman" w:eastAsia="Times New Roman" w:hAnsi="Times New Roman" w:cs="Times New Roman"/>
          <w:color w:val="212121"/>
          <w:sz w:val="28"/>
          <w:szCs w:val="28"/>
          <w:lang w:eastAsia="it-IT"/>
        </w:rPr>
        <w:t>Bodø</w:t>
      </w:r>
      <w:proofErr w:type="spellEnd"/>
      <w:r>
        <w:rPr>
          <w:rFonts w:ascii="Times New Roman" w:eastAsia="Times New Roman" w:hAnsi="Times New Roman" w:cs="Times New Roman"/>
          <w:color w:val="212121"/>
          <w:sz w:val="28"/>
          <w:szCs w:val="28"/>
          <w:lang w:eastAsia="it-IT"/>
        </w:rPr>
        <w:t xml:space="preserve"> è anche il capoluogo della regione in cui si trova l’arcipelago di Lofoten che ormai conosciamo bene, e da cui lo stoccafisso è arrivato a noi... Ora, </w:t>
      </w:r>
      <w:proofErr w:type="spellStart"/>
      <w:r>
        <w:rPr>
          <w:rFonts w:ascii="Times New Roman" w:eastAsia="Times New Roman" w:hAnsi="Times New Roman" w:cs="Times New Roman"/>
          <w:color w:val="212121"/>
          <w:sz w:val="28"/>
          <w:szCs w:val="28"/>
          <w:lang w:eastAsia="it-IT"/>
        </w:rPr>
        <w:t>Bodø</w:t>
      </w:r>
      <w:proofErr w:type="spellEnd"/>
      <w:r>
        <w:rPr>
          <w:rFonts w:ascii="Times New Roman" w:eastAsia="Times New Roman" w:hAnsi="Times New Roman" w:cs="Times New Roman"/>
          <w:color w:val="212121"/>
          <w:sz w:val="28"/>
          <w:szCs w:val="28"/>
          <w:lang w:eastAsia="it-IT"/>
        </w:rPr>
        <w:t xml:space="preserve"> è interessata a diventare la Capitale Europea della Cultura nel 2022 e vuole imparare dall’esperienza di Matera a riguardo. A tal fine un’ «amicizia istituzionale» ed una collaborazione sono iniziate tra le due città. Una delegazion</w:t>
      </w:r>
      <w:r w:rsidR="00C5599D">
        <w:rPr>
          <w:rFonts w:ascii="Times New Roman" w:eastAsia="Times New Roman" w:hAnsi="Times New Roman" w:cs="Times New Roman"/>
          <w:color w:val="212121"/>
          <w:sz w:val="28"/>
          <w:szCs w:val="28"/>
          <w:lang w:eastAsia="it-IT"/>
        </w:rPr>
        <w:t>e</w:t>
      </w:r>
      <w:r>
        <w:rPr>
          <w:rFonts w:ascii="Times New Roman" w:eastAsia="Times New Roman" w:hAnsi="Times New Roman" w:cs="Times New Roman"/>
          <w:color w:val="212121"/>
          <w:sz w:val="28"/>
          <w:szCs w:val="28"/>
          <w:lang w:eastAsia="it-IT"/>
        </w:rPr>
        <w:t xml:space="preserve"> di alti rappresenta</w:t>
      </w:r>
      <w:r w:rsidR="00C5599D">
        <w:rPr>
          <w:rFonts w:ascii="Times New Roman" w:eastAsia="Times New Roman" w:hAnsi="Times New Roman" w:cs="Times New Roman"/>
          <w:color w:val="212121"/>
          <w:sz w:val="28"/>
          <w:szCs w:val="28"/>
          <w:lang w:eastAsia="it-IT"/>
        </w:rPr>
        <w:t>n</w:t>
      </w:r>
      <w:r>
        <w:rPr>
          <w:rFonts w:ascii="Times New Roman" w:eastAsia="Times New Roman" w:hAnsi="Times New Roman" w:cs="Times New Roman"/>
          <w:color w:val="212121"/>
          <w:sz w:val="28"/>
          <w:szCs w:val="28"/>
          <w:lang w:eastAsia="it-IT"/>
        </w:rPr>
        <w:t xml:space="preserve">ti di </w:t>
      </w:r>
      <w:proofErr w:type="spellStart"/>
      <w:r>
        <w:rPr>
          <w:rFonts w:ascii="Times New Roman" w:eastAsia="Times New Roman" w:hAnsi="Times New Roman" w:cs="Times New Roman"/>
          <w:color w:val="212121"/>
          <w:sz w:val="28"/>
          <w:szCs w:val="28"/>
          <w:lang w:eastAsia="it-IT"/>
        </w:rPr>
        <w:t>Bodø</w:t>
      </w:r>
      <w:proofErr w:type="spellEnd"/>
      <w:r>
        <w:rPr>
          <w:rFonts w:ascii="Times New Roman" w:eastAsia="Times New Roman" w:hAnsi="Times New Roman" w:cs="Times New Roman"/>
          <w:color w:val="212121"/>
          <w:sz w:val="28"/>
          <w:szCs w:val="28"/>
          <w:lang w:eastAsia="it-IT"/>
        </w:rPr>
        <w:t xml:space="preserve"> ha visitato Matera alcuni mesi fa, e le relazioni proseguono bene. Ecco un bell’esempio di arricchimento reciproco.</w:t>
      </w:r>
    </w:p>
    <w:p w:rsidR="00095DD6" w:rsidRDefault="000B5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color w:val="212121"/>
          <w:sz w:val="28"/>
          <w:szCs w:val="28"/>
          <w:lang w:eastAsia="it-IT"/>
        </w:rPr>
        <w:t xml:space="preserve">Infine, voglio citare un tema che tratterò di nuovo durante un altro incontro nel corso del nostro Congresso: i cosiddetti “parchi letterari”. I parchi letterari sono itinerari culturali, storici, gastronomici e paesaggistici, lungo i sentieri di poeti e scrittori. Visitando un parco letterario è possibile visitare la casa in cui nacque un poeta o uno scrittore; le scuole in cui studiò; i paesaggi che descrisse nelle sue opere; è possibile gustare piatti tipici in ristoranti locali di alto livello; partecipare a concerti, conferenze o letture dedicate a quegli autori. Come detto, il programma del nostro Congresso prevede un evento specifico riguardo ai parchi letterari. Ma desidero sottolineare che uno dei migliori parchi letterari in Italia si trova in Basilicata, ad </w:t>
      </w:r>
      <w:proofErr w:type="spellStart"/>
      <w:r>
        <w:rPr>
          <w:rFonts w:ascii="Times New Roman" w:eastAsia="Times New Roman" w:hAnsi="Times New Roman" w:cs="Times New Roman"/>
          <w:color w:val="212121"/>
          <w:sz w:val="28"/>
          <w:szCs w:val="28"/>
          <w:lang w:eastAsia="it-IT"/>
        </w:rPr>
        <w:t>Aliano</w:t>
      </w:r>
      <w:proofErr w:type="spellEnd"/>
      <w:r>
        <w:rPr>
          <w:rFonts w:ascii="Times New Roman" w:eastAsia="Times New Roman" w:hAnsi="Times New Roman" w:cs="Times New Roman"/>
          <w:color w:val="212121"/>
          <w:sz w:val="28"/>
          <w:szCs w:val="28"/>
          <w:lang w:eastAsia="it-IT"/>
        </w:rPr>
        <w:t>, ed è dedicato a Carlo Levi. Carlo Levi abitò lì e descrisse la cittadina ed il suo spirito nel suo famoso romanzo “Cristo si è fermato ad Eboli”.</w:t>
      </w:r>
    </w:p>
    <w:p w:rsidR="00095DD6" w:rsidRDefault="000B5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color w:val="212121"/>
          <w:sz w:val="28"/>
          <w:szCs w:val="28"/>
          <w:lang w:eastAsia="it-IT"/>
        </w:rPr>
        <w:t xml:space="preserve">Ma anche la Norvegia ha una tradizione altrettanto ricca. Cito qui Johan </w:t>
      </w:r>
      <w:proofErr w:type="spellStart"/>
      <w:r>
        <w:rPr>
          <w:rFonts w:ascii="Times New Roman" w:eastAsia="Times New Roman" w:hAnsi="Times New Roman" w:cs="Times New Roman"/>
          <w:color w:val="212121"/>
          <w:sz w:val="28"/>
          <w:szCs w:val="28"/>
          <w:lang w:eastAsia="it-IT"/>
        </w:rPr>
        <w:t>Falkberget</w:t>
      </w:r>
      <w:proofErr w:type="spellEnd"/>
      <w:r>
        <w:rPr>
          <w:rFonts w:ascii="Times New Roman" w:eastAsia="Times New Roman" w:hAnsi="Times New Roman" w:cs="Times New Roman"/>
          <w:color w:val="212121"/>
          <w:sz w:val="28"/>
          <w:szCs w:val="28"/>
          <w:lang w:eastAsia="it-IT"/>
        </w:rPr>
        <w:t xml:space="preserve">, un importante scrittore norvegese, che nacque (nel 1879) e morì (nel 1967) nella cittadina di </w:t>
      </w:r>
      <w:proofErr w:type="spellStart"/>
      <w:r>
        <w:rPr>
          <w:rFonts w:ascii="Times New Roman" w:eastAsia="Times New Roman" w:hAnsi="Times New Roman" w:cs="Times New Roman"/>
          <w:color w:val="212121"/>
          <w:sz w:val="28"/>
          <w:szCs w:val="28"/>
          <w:lang w:eastAsia="it-IT"/>
        </w:rPr>
        <w:t>Røros</w:t>
      </w:r>
      <w:proofErr w:type="spellEnd"/>
      <w:r>
        <w:rPr>
          <w:rFonts w:ascii="Times New Roman" w:eastAsia="Times New Roman" w:hAnsi="Times New Roman" w:cs="Times New Roman"/>
          <w:color w:val="212121"/>
          <w:sz w:val="28"/>
          <w:szCs w:val="28"/>
          <w:lang w:eastAsia="it-IT"/>
        </w:rPr>
        <w:t xml:space="preserve">. </w:t>
      </w:r>
      <w:proofErr w:type="spellStart"/>
      <w:r>
        <w:rPr>
          <w:rFonts w:ascii="Times New Roman" w:eastAsia="Times New Roman" w:hAnsi="Times New Roman" w:cs="Times New Roman"/>
          <w:color w:val="212121"/>
          <w:sz w:val="28"/>
          <w:szCs w:val="28"/>
          <w:lang w:eastAsia="it-IT"/>
        </w:rPr>
        <w:t>Røros</w:t>
      </w:r>
      <w:proofErr w:type="spellEnd"/>
      <w:r>
        <w:rPr>
          <w:rFonts w:ascii="Times New Roman" w:eastAsia="Times New Roman" w:hAnsi="Times New Roman" w:cs="Times New Roman"/>
          <w:color w:val="212121"/>
          <w:sz w:val="28"/>
          <w:szCs w:val="28"/>
          <w:lang w:eastAsia="it-IT"/>
        </w:rPr>
        <w:t xml:space="preserve"> è stata per secoli una città mineraria; oggi è un sito dell’UNESCO ed un polo turistico. </w:t>
      </w:r>
      <w:proofErr w:type="spellStart"/>
      <w:r>
        <w:rPr>
          <w:rFonts w:ascii="Times New Roman" w:eastAsia="Times New Roman" w:hAnsi="Times New Roman" w:cs="Times New Roman"/>
          <w:color w:val="212121"/>
          <w:sz w:val="28"/>
          <w:szCs w:val="28"/>
          <w:lang w:eastAsia="it-IT"/>
        </w:rPr>
        <w:t>Falkberget</w:t>
      </w:r>
      <w:proofErr w:type="spellEnd"/>
      <w:r>
        <w:rPr>
          <w:rFonts w:ascii="Times New Roman" w:eastAsia="Times New Roman" w:hAnsi="Times New Roman" w:cs="Times New Roman"/>
          <w:color w:val="212121"/>
          <w:sz w:val="28"/>
          <w:szCs w:val="28"/>
          <w:lang w:eastAsia="it-IT"/>
        </w:rPr>
        <w:t xml:space="preserve"> ambientò tutta la sua opera a </w:t>
      </w:r>
      <w:proofErr w:type="spellStart"/>
      <w:r>
        <w:rPr>
          <w:rFonts w:ascii="Times New Roman" w:eastAsia="Times New Roman" w:hAnsi="Times New Roman" w:cs="Times New Roman"/>
          <w:color w:val="212121"/>
          <w:sz w:val="28"/>
          <w:szCs w:val="28"/>
          <w:lang w:eastAsia="it-IT"/>
        </w:rPr>
        <w:t>Røros</w:t>
      </w:r>
      <w:proofErr w:type="spellEnd"/>
      <w:r>
        <w:rPr>
          <w:rFonts w:ascii="Times New Roman" w:eastAsia="Times New Roman" w:hAnsi="Times New Roman" w:cs="Times New Roman"/>
          <w:color w:val="212121"/>
          <w:sz w:val="28"/>
          <w:szCs w:val="28"/>
          <w:lang w:eastAsia="it-IT"/>
        </w:rPr>
        <w:t xml:space="preserve">. </w:t>
      </w:r>
      <w:proofErr w:type="spellStart"/>
      <w:r>
        <w:rPr>
          <w:rFonts w:ascii="Times New Roman" w:eastAsia="Times New Roman" w:hAnsi="Times New Roman" w:cs="Times New Roman"/>
          <w:color w:val="212121"/>
          <w:sz w:val="28"/>
          <w:szCs w:val="28"/>
          <w:lang w:eastAsia="it-IT"/>
        </w:rPr>
        <w:t>Røros</w:t>
      </w:r>
      <w:proofErr w:type="spellEnd"/>
      <w:r>
        <w:rPr>
          <w:rFonts w:ascii="Times New Roman" w:eastAsia="Times New Roman" w:hAnsi="Times New Roman" w:cs="Times New Roman"/>
          <w:color w:val="212121"/>
          <w:sz w:val="28"/>
          <w:szCs w:val="28"/>
          <w:lang w:eastAsia="it-IT"/>
        </w:rPr>
        <w:t xml:space="preserve"> è </w:t>
      </w:r>
      <w:proofErr w:type="spellStart"/>
      <w:r>
        <w:rPr>
          <w:rFonts w:ascii="Times New Roman" w:eastAsia="Times New Roman" w:hAnsi="Times New Roman" w:cs="Times New Roman"/>
          <w:color w:val="212121"/>
          <w:sz w:val="28"/>
          <w:szCs w:val="28"/>
          <w:lang w:eastAsia="it-IT"/>
        </w:rPr>
        <w:t>Falkberget</w:t>
      </w:r>
      <w:proofErr w:type="spellEnd"/>
      <w:r>
        <w:rPr>
          <w:rFonts w:ascii="Times New Roman" w:eastAsia="Times New Roman" w:hAnsi="Times New Roman" w:cs="Times New Roman"/>
          <w:color w:val="212121"/>
          <w:sz w:val="28"/>
          <w:szCs w:val="28"/>
          <w:lang w:eastAsia="it-IT"/>
        </w:rPr>
        <w:t xml:space="preserve">, e </w:t>
      </w:r>
      <w:proofErr w:type="spellStart"/>
      <w:r>
        <w:rPr>
          <w:rFonts w:ascii="Times New Roman" w:eastAsia="Times New Roman" w:hAnsi="Times New Roman" w:cs="Times New Roman"/>
          <w:color w:val="212121"/>
          <w:sz w:val="28"/>
          <w:szCs w:val="28"/>
          <w:lang w:eastAsia="it-IT"/>
        </w:rPr>
        <w:t>Falkberget</w:t>
      </w:r>
      <w:proofErr w:type="spellEnd"/>
      <w:r>
        <w:rPr>
          <w:rFonts w:ascii="Times New Roman" w:eastAsia="Times New Roman" w:hAnsi="Times New Roman" w:cs="Times New Roman"/>
          <w:color w:val="212121"/>
          <w:sz w:val="28"/>
          <w:szCs w:val="28"/>
          <w:lang w:eastAsia="it-IT"/>
        </w:rPr>
        <w:t xml:space="preserve"> è </w:t>
      </w:r>
      <w:proofErr w:type="spellStart"/>
      <w:r>
        <w:rPr>
          <w:rFonts w:ascii="Times New Roman" w:eastAsia="Times New Roman" w:hAnsi="Times New Roman" w:cs="Times New Roman"/>
          <w:color w:val="212121"/>
          <w:sz w:val="28"/>
          <w:szCs w:val="28"/>
          <w:lang w:eastAsia="it-IT"/>
        </w:rPr>
        <w:t>Røros</w:t>
      </w:r>
      <w:proofErr w:type="spellEnd"/>
      <w:r>
        <w:rPr>
          <w:rFonts w:ascii="Times New Roman" w:eastAsia="Times New Roman" w:hAnsi="Times New Roman" w:cs="Times New Roman"/>
          <w:color w:val="212121"/>
          <w:sz w:val="28"/>
          <w:szCs w:val="28"/>
          <w:lang w:eastAsia="it-IT"/>
        </w:rPr>
        <w:t xml:space="preserve">. C’è al giorno d’oggi un patto tra i parchi letterari italiani e </w:t>
      </w:r>
      <w:proofErr w:type="spellStart"/>
      <w:r>
        <w:rPr>
          <w:rFonts w:ascii="Times New Roman" w:eastAsia="Times New Roman" w:hAnsi="Times New Roman" w:cs="Times New Roman"/>
          <w:color w:val="212121"/>
          <w:sz w:val="28"/>
          <w:szCs w:val="28"/>
          <w:lang w:eastAsia="it-IT"/>
        </w:rPr>
        <w:t>Røros</w:t>
      </w:r>
      <w:proofErr w:type="spellEnd"/>
      <w:r>
        <w:rPr>
          <w:rFonts w:ascii="Times New Roman" w:eastAsia="Times New Roman" w:hAnsi="Times New Roman" w:cs="Times New Roman"/>
          <w:color w:val="212121"/>
          <w:sz w:val="28"/>
          <w:szCs w:val="28"/>
          <w:lang w:eastAsia="it-IT"/>
        </w:rPr>
        <w:t xml:space="preserve"> al fine di lavorare assieme ad alcune iniziative comuni.</w:t>
      </w:r>
    </w:p>
    <w:p w:rsidR="00095DD6" w:rsidRDefault="000B5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color w:val="212121"/>
          <w:sz w:val="28"/>
          <w:szCs w:val="28"/>
          <w:lang w:eastAsia="it-IT"/>
        </w:rPr>
        <w:t xml:space="preserve">Ho visitato </w:t>
      </w:r>
      <w:proofErr w:type="spellStart"/>
      <w:r>
        <w:rPr>
          <w:rFonts w:ascii="Times New Roman" w:eastAsia="Times New Roman" w:hAnsi="Times New Roman" w:cs="Times New Roman"/>
          <w:color w:val="212121"/>
          <w:sz w:val="28"/>
          <w:szCs w:val="28"/>
          <w:lang w:eastAsia="it-IT"/>
        </w:rPr>
        <w:t>Røros</w:t>
      </w:r>
      <w:proofErr w:type="spellEnd"/>
      <w:r>
        <w:rPr>
          <w:rFonts w:ascii="Times New Roman" w:eastAsia="Times New Roman" w:hAnsi="Times New Roman" w:cs="Times New Roman"/>
          <w:color w:val="212121"/>
          <w:sz w:val="28"/>
          <w:szCs w:val="28"/>
          <w:lang w:eastAsia="it-IT"/>
        </w:rPr>
        <w:t xml:space="preserve"> numerose volte ed ho visitato anche la casa di </w:t>
      </w:r>
      <w:proofErr w:type="spellStart"/>
      <w:r>
        <w:rPr>
          <w:rFonts w:ascii="Times New Roman" w:eastAsia="Times New Roman" w:hAnsi="Times New Roman" w:cs="Times New Roman"/>
          <w:color w:val="212121"/>
          <w:sz w:val="28"/>
          <w:szCs w:val="28"/>
          <w:lang w:eastAsia="it-IT"/>
        </w:rPr>
        <w:t>Falkberget</w:t>
      </w:r>
      <w:proofErr w:type="spellEnd"/>
      <w:r>
        <w:rPr>
          <w:rFonts w:ascii="Times New Roman" w:eastAsia="Times New Roman" w:hAnsi="Times New Roman" w:cs="Times New Roman"/>
          <w:color w:val="212121"/>
          <w:sz w:val="28"/>
          <w:szCs w:val="28"/>
          <w:lang w:eastAsia="it-IT"/>
        </w:rPr>
        <w:t>. Rimasi profondamente toccato quando vidi nella casa la bandiera verde dell’Esperanto. Sì, il grande scrittore norvegese era un sostenitore della nostra lingua.</w:t>
      </w:r>
    </w:p>
    <w:p w:rsidR="00095DD6" w:rsidRDefault="000B5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color w:val="212121"/>
          <w:sz w:val="28"/>
          <w:szCs w:val="28"/>
          <w:lang w:eastAsia="it-IT"/>
        </w:rPr>
        <w:t xml:space="preserve">Lo speciale interesse di </w:t>
      </w:r>
      <w:proofErr w:type="spellStart"/>
      <w:r>
        <w:rPr>
          <w:rFonts w:ascii="Times New Roman" w:eastAsia="Times New Roman" w:hAnsi="Times New Roman" w:cs="Times New Roman"/>
          <w:color w:val="212121"/>
          <w:sz w:val="28"/>
          <w:szCs w:val="28"/>
          <w:lang w:eastAsia="it-IT"/>
        </w:rPr>
        <w:t>Falkberget</w:t>
      </w:r>
      <w:proofErr w:type="spellEnd"/>
      <w:r>
        <w:rPr>
          <w:rFonts w:ascii="Times New Roman" w:eastAsia="Times New Roman" w:hAnsi="Times New Roman" w:cs="Times New Roman"/>
          <w:color w:val="212121"/>
          <w:sz w:val="28"/>
          <w:szCs w:val="28"/>
          <w:lang w:eastAsia="it-IT"/>
        </w:rPr>
        <w:t xml:space="preserve"> verso l’Esperanto è una conferma del profondo interesse dei norvegesi verso le lingue. Non mi rimane più tempo, ma voglio ora sottolineare alcuni mirabili tratti della cultura norvegese delle lingue, della incredibilmente interessante situazione linguistica della Norvegia. Scrissi qualcosa a riguardo in un piccolo saggio, che presentai nel corso di un evento esperantista presso l’Università di Parma, a cui partecipò la nostra presidente Michela Lipari.</w:t>
      </w:r>
    </w:p>
    <w:p w:rsidR="00095DD6" w:rsidRDefault="000B5513">
      <w:pPr>
        <w:shd w:val="clear" w:color="auto" w:fill="FFFFFF"/>
        <w:spacing w:after="0" w:line="240" w:lineRule="auto"/>
        <w:jc w:val="both"/>
      </w:pPr>
      <w:r>
        <w:rPr>
          <w:rFonts w:ascii="Times New Roman" w:hAnsi="Times New Roman"/>
          <w:color w:val="212121"/>
          <w:sz w:val="28"/>
          <w:szCs w:val="28"/>
        </w:rPr>
        <w:t>Attualmente la Norvegia possiede due lingue ufficiali (o, come alcuni preferiscono dire, due varianti della stessa lingua). Il bilinguismo è fortemente visibile anche nei passaporti norvegesi, in cui il nome del paese è riportato in entrambe le lingue (</w:t>
      </w:r>
      <w:proofErr w:type="spellStart"/>
      <w:r>
        <w:rPr>
          <w:rFonts w:ascii="Times New Roman" w:hAnsi="Times New Roman"/>
          <w:color w:val="212121"/>
          <w:sz w:val="28"/>
          <w:szCs w:val="28"/>
        </w:rPr>
        <w:t>Noreg</w:t>
      </w:r>
      <w:proofErr w:type="spellEnd"/>
      <w:r>
        <w:rPr>
          <w:rFonts w:ascii="Times New Roman" w:hAnsi="Times New Roman"/>
          <w:color w:val="212121"/>
          <w:sz w:val="28"/>
          <w:szCs w:val="28"/>
        </w:rPr>
        <w:t xml:space="preserve"> e </w:t>
      </w:r>
      <w:proofErr w:type="spellStart"/>
      <w:r>
        <w:rPr>
          <w:rFonts w:ascii="Times New Roman" w:hAnsi="Times New Roman"/>
          <w:color w:val="212121"/>
          <w:sz w:val="28"/>
          <w:szCs w:val="28"/>
        </w:rPr>
        <w:t>Norge</w:t>
      </w:r>
      <w:proofErr w:type="spellEnd"/>
      <w:r>
        <w:rPr>
          <w:rFonts w:ascii="Times New Roman" w:hAnsi="Times New Roman"/>
          <w:color w:val="212121"/>
          <w:sz w:val="28"/>
          <w:szCs w:val="28"/>
        </w:rPr>
        <w:t>). Si deve inoltre ricordare che nella parte settentrionale della Norvegia sono anche parlate (e riconosciute ufficialmente) lingue appartenenti alla famiglia linguistica Uralo-Altaica. Si tratta di lingue eccezionali con tradizioni e culture ricchissime, che racchiudono veramente la Storia millenaria delle popolazioni del Nord.</w:t>
      </w:r>
    </w:p>
    <w:p w:rsidR="00095DD6" w:rsidRDefault="000B5513">
      <w:pPr>
        <w:shd w:val="clear" w:color="auto" w:fill="FFFFFF"/>
        <w:spacing w:after="0" w:line="240" w:lineRule="auto"/>
        <w:jc w:val="both"/>
      </w:pPr>
      <w:r>
        <w:rPr>
          <w:rFonts w:ascii="Times New Roman" w:hAnsi="Times New Roman"/>
          <w:color w:val="000000"/>
          <w:sz w:val="28"/>
          <w:szCs w:val="28"/>
        </w:rPr>
        <w:t>L’attuale situazione del sistema bilingue norvegese è il risultato dell’evoluzione linguistica parallela e degli sviluppi politici locali.</w:t>
      </w:r>
    </w:p>
    <w:p w:rsidR="00095DD6" w:rsidRDefault="000B5513">
      <w:pPr>
        <w:shd w:val="clear" w:color="auto" w:fill="FFFFFF"/>
        <w:spacing w:after="0" w:line="240" w:lineRule="auto"/>
        <w:jc w:val="both"/>
      </w:pPr>
      <w:r>
        <w:rPr>
          <w:rFonts w:ascii="Times New Roman" w:hAnsi="Times New Roman"/>
          <w:color w:val="212121"/>
          <w:sz w:val="28"/>
          <w:szCs w:val="28"/>
        </w:rPr>
        <w:t xml:space="preserve">Il 17 Maggio 1814 vide l’approvazione della nuova costituzione del regno di Norvegia e la fine della </w:t>
      </w:r>
      <w:proofErr w:type="spellStart"/>
      <w:r>
        <w:rPr>
          <w:rFonts w:ascii="Times New Roman" w:hAnsi="Times New Roman"/>
          <w:color w:val="212121"/>
          <w:sz w:val="28"/>
          <w:szCs w:val="28"/>
        </w:rPr>
        <w:t>quadricentenaria</w:t>
      </w:r>
      <w:proofErr w:type="spellEnd"/>
      <w:r>
        <w:rPr>
          <w:rFonts w:ascii="Times New Roman" w:hAnsi="Times New Roman"/>
          <w:color w:val="212121"/>
          <w:sz w:val="28"/>
          <w:szCs w:val="28"/>
        </w:rPr>
        <w:t xml:space="preserve"> unione con la Danimarca. Nello stesso momento incominciò il dibattito sulla questione linguistica. Riassumendo, il dibattito era: quale sarebbe dovuta essere la futura lingua del nuovo regno, dopo l’indipendenza dalla Danimarca? Si tenga conto che la lingua norvegese originaria era stata fortemente influenzata proprio dal danese, che era la lingua ufficiale, utilizzata nell’amministrazione, nelle scuole e presso le classi elevate, influenzando in tal modo la lingua quotidiana di tutti gli abitanti del paese.</w:t>
      </w:r>
    </w:p>
    <w:p w:rsidR="00095DD6" w:rsidRDefault="000B5513">
      <w:pPr>
        <w:shd w:val="clear" w:color="auto" w:fill="FFFFFF"/>
        <w:spacing w:after="0" w:line="240" w:lineRule="auto"/>
        <w:jc w:val="both"/>
      </w:pPr>
      <w:r>
        <w:rPr>
          <w:rFonts w:ascii="Times New Roman" w:hAnsi="Times New Roman"/>
          <w:color w:val="000000"/>
          <w:sz w:val="28"/>
          <w:szCs w:val="28"/>
        </w:rPr>
        <w:t>Tecnicamente c’erano tre possibilità. La prima era, semplicemente, continuare ad usare il danese come lingua ufficiale. La seconda era trovare una via di mezzo tra il danese originario ed i dialetti norvegesi locali. La terza, la più radicale, consisteva nell’identificazione ed utilizzo della lingua pura norvegese.</w:t>
      </w:r>
    </w:p>
    <w:p w:rsidR="00095DD6" w:rsidRDefault="000B5513">
      <w:pPr>
        <w:shd w:val="clear" w:color="auto" w:fill="FFFFFF"/>
        <w:spacing w:after="0" w:line="240" w:lineRule="auto"/>
        <w:jc w:val="both"/>
      </w:pPr>
      <w:r>
        <w:rPr>
          <w:rFonts w:ascii="Times New Roman" w:hAnsi="Times New Roman"/>
          <w:color w:val="212121"/>
          <w:sz w:val="28"/>
          <w:szCs w:val="28"/>
        </w:rPr>
        <w:t>Il dibattito fu molto acceso e vide la vittoria non di una, bensì di due soluzioni: sia la seconda che la terza opzione furono scelte, e nacque una situazione unica, che perdura fino ad oggi. In breve la Norvegia scelse non una ma due lingue.</w:t>
      </w:r>
    </w:p>
    <w:p w:rsidR="00095DD6" w:rsidRDefault="000B5513">
      <w:pPr>
        <w:shd w:val="clear" w:color="auto" w:fill="FFFFFF"/>
        <w:spacing w:after="0" w:line="240" w:lineRule="auto"/>
        <w:jc w:val="both"/>
      </w:pPr>
      <w:r>
        <w:rPr>
          <w:rFonts w:ascii="Times New Roman" w:hAnsi="Times New Roman"/>
          <w:color w:val="212121"/>
          <w:sz w:val="28"/>
          <w:szCs w:val="28"/>
        </w:rPr>
        <w:t>La prima, chiamata “</w:t>
      </w:r>
      <w:proofErr w:type="spellStart"/>
      <w:r>
        <w:rPr>
          <w:rFonts w:ascii="Times New Roman" w:hAnsi="Times New Roman"/>
          <w:color w:val="212121"/>
          <w:sz w:val="28"/>
          <w:szCs w:val="28"/>
        </w:rPr>
        <w:t>Riksmaal</w:t>
      </w:r>
      <w:proofErr w:type="spellEnd"/>
      <w:r>
        <w:rPr>
          <w:rFonts w:ascii="Times New Roman" w:hAnsi="Times New Roman"/>
          <w:color w:val="212121"/>
          <w:sz w:val="28"/>
          <w:szCs w:val="28"/>
        </w:rPr>
        <w:t>”, ed in seguito rinominata “</w:t>
      </w:r>
      <w:proofErr w:type="spellStart"/>
      <w:r>
        <w:rPr>
          <w:rFonts w:ascii="Times New Roman" w:hAnsi="Times New Roman"/>
          <w:color w:val="212121"/>
          <w:sz w:val="28"/>
          <w:szCs w:val="28"/>
        </w:rPr>
        <w:t>bokmal</w:t>
      </w:r>
      <w:proofErr w:type="spellEnd"/>
      <w:r>
        <w:rPr>
          <w:rFonts w:ascii="Times New Roman" w:hAnsi="Times New Roman"/>
          <w:color w:val="212121"/>
          <w:sz w:val="28"/>
          <w:szCs w:val="28"/>
        </w:rPr>
        <w:t>”, è la lingua in cui ha scritto il grande Ibsen ed è piuttosto vicina al danese. La potremmo chiamare “</w:t>
      </w:r>
      <w:proofErr w:type="spellStart"/>
      <w:r>
        <w:rPr>
          <w:rFonts w:ascii="Times New Roman" w:hAnsi="Times New Roman"/>
          <w:color w:val="212121"/>
          <w:sz w:val="28"/>
          <w:szCs w:val="28"/>
        </w:rPr>
        <w:t>dano-norvegese</w:t>
      </w:r>
      <w:proofErr w:type="spellEnd"/>
      <w:r>
        <w:rPr>
          <w:rFonts w:ascii="Times New Roman" w:hAnsi="Times New Roman"/>
          <w:color w:val="212121"/>
          <w:sz w:val="28"/>
          <w:szCs w:val="28"/>
        </w:rPr>
        <w:t>”.</w:t>
      </w:r>
    </w:p>
    <w:p w:rsidR="00095DD6" w:rsidRDefault="000B5513">
      <w:pPr>
        <w:jc w:val="both"/>
      </w:pPr>
      <w:r>
        <w:rPr>
          <w:rFonts w:ascii="Times New Roman" w:hAnsi="Times New Roman"/>
          <w:color w:val="212121"/>
          <w:sz w:val="28"/>
          <w:szCs w:val="28"/>
        </w:rPr>
        <w:t>Particolarmente interessante per i nostri scopi è tuttavia la seconda lingua, chiamata “</w:t>
      </w:r>
      <w:proofErr w:type="spellStart"/>
      <w:r>
        <w:rPr>
          <w:rFonts w:ascii="Times New Roman" w:hAnsi="Times New Roman"/>
          <w:color w:val="212121"/>
          <w:sz w:val="28"/>
          <w:szCs w:val="28"/>
        </w:rPr>
        <w:t>Landsmaal</w:t>
      </w:r>
      <w:proofErr w:type="spellEnd"/>
      <w:r>
        <w:rPr>
          <w:rFonts w:ascii="Times New Roman" w:hAnsi="Times New Roman"/>
          <w:color w:val="212121"/>
          <w:sz w:val="28"/>
          <w:szCs w:val="28"/>
        </w:rPr>
        <w:t>” e in seguito “</w:t>
      </w:r>
      <w:proofErr w:type="spellStart"/>
      <w:r>
        <w:rPr>
          <w:rFonts w:ascii="Times New Roman" w:hAnsi="Times New Roman"/>
          <w:color w:val="212121"/>
          <w:sz w:val="28"/>
          <w:szCs w:val="28"/>
        </w:rPr>
        <w:t>Nynorsk</w:t>
      </w:r>
      <w:proofErr w:type="spellEnd"/>
      <w:r>
        <w:rPr>
          <w:rFonts w:ascii="Times New Roman" w:hAnsi="Times New Roman"/>
          <w:color w:val="212121"/>
          <w:sz w:val="28"/>
          <w:szCs w:val="28"/>
        </w:rPr>
        <w:t xml:space="preserve">” (e che potremmo chiamare “Neo-norvegese”). Tale lingua è stata codificata e sostenuta da una singola persona, </w:t>
      </w:r>
      <w:proofErr w:type="spellStart"/>
      <w:r>
        <w:rPr>
          <w:rFonts w:ascii="Times New Roman" w:hAnsi="Times New Roman"/>
          <w:color w:val="212121"/>
          <w:sz w:val="28"/>
          <w:szCs w:val="28"/>
        </w:rPr>
        <w:t>Ivar</w:t>
      </w:r>
      <w:proofErr w:type="spellEnd"/>
      <w:r>
        <w:rPr>
          <w:rFonts w:ascii="Times New Roman" w:hAnsi="Times New Roman"/>
          <w:color w:val="212121"/>
          <w:sz w:val="28"/>
          <w:szCs w:val="28"/>
        </w:rPr>
        <w:t xml:space="preserve"> </w:t>
      </w:r>
      <w:proofErr w:type="spellStart"/>
      <w:r>
        <w:rPr>
          <w:rFonts w:ascii="Times New Roman" w:hAnsi="Times New Roman"/>
          <w:color w:val="212121"/>
          <w:sz w:val="28"/>
          <w:szCs w:val="28"/>
        </w:rPr>
        <w:t>Aasen</w:t>
      </w:r>
      <w:proofErr w:type="spellEnd"/>
      <w:r>
        <w:rPr>
          <w:rFonts w:ascii="Times New Roman" w:hAnsi="Times New Roman"/>
          <w:color w:val="212121"/>
          <w:sz w:val="28"/>
          <w:szCs w:val="28"/>
        </w:rPr>
        <w:t xml:space="preserve"> (1813-1896). </w:t>
      </w:r>
      <w:proofErr w:type="spellStart"/>
      <w:r>
        <w:rPr>
          <w:rFonts w:ascii="Times New Roman" w:hAnsi="Times New Roman"/>
          <w:color w:val="212121"/>
          <w:sz w:val="28"/>
          <w:szCs w:val="28"/>
        </w:rPr>
        <w:t>Ivar</w:t>
      </w:r>
      <w:proofErr w:type="spellEnd"/>
      <w:r>
        <w:rPr>
          <w:rFonts w:ascii="Times New Roman" w:hAnsi="Times New Roman"/>
          <w:color w:val="212121"/>
          <w:sz w:val="28"/>
          <w:szCs w:val="28"/>
        </w:rPr>
        <w:t xml:space="preserve"> era un linguista autodidatta che dedicò la sua vita alla ricerca delle “pure” tradizioni linguistiche del suo paese e viaggiò per decenni, in particolare nelle regioni occidentali e meridionali della Norvegia, per raccogliere dalle voci dei parlanti quelle forme dialettali che considerava le più autentiche. Basandosi su un’analisi comparata di quelle forme, redasse due grammatiche, che introdussero una certa normalizzazione dell’eredità dialettale norvegese. Da tale base nacque esattamente la seconda lingua nazionale, riconosciuta tale il 12 di Maggio del 1885.</w:t>
      </w:r>
    </w:p>
    <w:p w:rsidR="00095DD6" w:rsidRDefault="000B5513">
      <w:pPr>
        <w:jc w:val="both"/>
      </w:pPr>
      <w:r>
        <w:rPr>
          <w:rFonts w:ascii="Times New Roman" w:hAnsi="Times New Roman"/>
          <w:color w:val="212121"/>
          <w:sz w:val="28"/>
          <w:szCs w:val="28"/>
        </w:rPr>
        <w:t>Entrambe le lingue al giorno d’oggi hanno uno statuto ufficiale ed uguale dignità legale.</w:t>
      </w:r>
    </w:p>
    <w:p w:rsidR="00095DD6" w:rsidRDefault="000B5513">
      <w:pPr>
        <w:shd w:val="clear" w:color="auto" w:fill="FFFFFF"/>
        <w:spacing w:after="0" w:line="240" w:lineRule="auto"/>
        <w:jc w:val="both"/>
      </w:pPr>
      <w:r>
        <w:rPr>
          <w:rFonts w:ascii="Times New Roman" w:hAnsi="Times New Roman"/>
          <w:color w:val="000000"/>
          <w:sz w:val="28"/>
          <w:szCs w:val="28"/>
        </w:rPr>
        <w:t>La convivenza tra le due lingue non è facile, e sembra spesso un duello costante tra il fanciullo Davide e il gigante Golia: Golia (il “</w:t>
      </w:r>
      <w:proofErr w:type="spellStart"/>
      <w:r>
        <w:rPr>
          <w:rFonts w:ascii="Times New Roman" w:hAnsi="Times New Roman"/>
          <w:color w:val="000000"/>
          <w:sz w:val="28"/>
          <w:szCs w:val="28"/>
        </w:rPr>
        <w:t>dano-norvegese</w:t>
      </w:r>
      <w:proofErr w:type="spellEnd"/>
      <w:r>
        <w:rPr>
          <w:rFonts w:ascii="Times New Roman" w:hAnsi="Times New Roman"/>
          <w:color w:val="000000"/>
          <w:sz w:val="28"/>
          <w:szCs w:val="28"/>
        </w:rPr>
        <w:t xml:space="preserve">”) è oggi parlato e scritto principalmente nelle città e nella capitale, ed usato dal governo e dai principali giornali; </w:t>
      </w:r>
      <w:r>
        <w:rPr>
          <w:rFonts w:ascii="Times New Roman" w:hAnsi="Times New Roman"/>
          <w:color w:val="212121"/>
          <w:sz w:val="28"/>
          <w:szCs w:val="28"/>
        </w:rPr>
        <w:t xml:space="preserve">ma Davide (il “neo-norvegese”) ha ancora un’inattesa vitalità, in particolare nelle piccole comunità di campagna delle aree relativamente esterne sulla costa atlantica e nel Sud del paese. Allo stesso modo dell’esperanto, il “neo-norvegese” è sostenuto dai continui sforzi di associazioni ed individui: per esempio la </w:t>
      </w:r>
      <w:proofErr w:type="spellStart"/>
      <w:r>
        <w:rPr>
          <w:rFonts w:ascii="Times New Roman" w:hAnsi="Times New Roman" w:cs="Times New Roman"/>
          <w:color w:val="000000"/>
          <w:sz w:val="28"/>
          <w:szCs w:val="28"/>
        </w:rPr>
        <w:t>Noregs</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Mållag</w:t>
      </w:r>
      <w:proofErr w:type="spellEnd"/>
      <w:r>
        <w:rPr>
          <w:rFonts w:ascii="Times New Roman" w:hAnsi="Times New Roman" w:cs="Times New Roman"/>
          <w:color w:val="000000"/>
          <w:sz w:val="28"/>
          <w:szCs w:val="28"/>
        </w:rPr>
        <w:t xml:space="preserve">, l’Associazione Linguistica Neo-norvegese, in cui un ruolo importante in Norvegia è giocato da un italiano (e sostenitore dell’esperanto), il mio buon amico Andrea </w:t>
      </w:r>
      <w:proofErr w:type="spellStart"/>
      <w:r>
        <w:rPr>
          <w:rFonts w:ascii="Times New Roman" w:hAnsi="Times New Roman" w:cs="Times New Roman"/>
          <w:color w:val="000000"/>
          <w:sz w:val="28"/>
          <w:szCs w:val="28"/>
        </w:rPr>
        <w:t>Maini</w:t>
      </w:r>
      <w:proofErr w:type="spellEnd"/>
      <w:r>
        <w:rPr>
          <w:rFonts w:ascii="Times New Roman" w:hAnsi="Times New Roman" w:cs="Times New Roman"/>
          <w:color w:val="000000"/>
          <w:sz w:val="28"/>
          <w:szCs w:val="28"/>
        </w:rPr>
        <w:t>.</w:t>
      </w:r>
    </w:p>
    <w:p w:rsidR="00095DD6" w:rsidRDefault="000B5513">
      <w:pPr>
        <w:shd w:val="clear" w:color="auto" w:fill="FFFFFF"/>
        <w:spacing w:after="0" w:line="240" w:lineRule="auto"/>
        <w:jc w:val="both"/>
      </w:pPr>
      <w:r>
        <w:rPr>
          <w:rFonts w:ascii="Times New Roman" w:hAnsi="Times New Roman"/>
          <w:color w:val="212121"/>
          <w:sz w:val="28"/>
          <w:szCs w:val="28"/>
        </w:rPr>
        <w:t>Il vigile dibattito sulla relazione tra le due lingue è chiamato “</w:t>
      </w:r>
      <w:proofErr w:type="spellStart"/>
      <w:r>
        <w:rPr>
          <w:rFonts w:ascii="Times New Roman" w:hAnsi="Times New Roman"/>
          <w:color w:val="212121"/>
          <w:sz w:val="28"/>
          <w:szCs w:val="28"/>
        </w:rPr>
        <w:t>maalstriden</w:t>
      </w:r>
      <w:proofErr w:type="spellEnd"/>
      <w:r>
        <w:rPr>
          <w:rFonts w:ascii="Times New Roman" w:hAnsi="Times New Roman"/>
          <w:color w:val="212121"/>
          <w:sz w:val="28"/>
          <w:szCs w:val="28"/>
        </w:rPr>
        <w:t xml:space="preserve">” (“disputa linguistica”). È stato necessario stabilire uno speciale comitato governativo: la “Commissione </w:t>
      </w:r>
      <w:proofErr w:type="spellStart"/>
      <w:r>
        <w:rPr>
          <w:rFonts w:ascii="Times New Roman" w:hAnsi="Times New Roman"/>
          <w:color w:val="212121"/>
          <w:sz w:val="28"/>
          <w:szCs w:val="28"/>
        </w:rPr>
        <w:t>Vogt</w:t>
      </w:r>
      <w:proofErr w:type="spellEnd"/>
      <w:r>
        <w:rPr>
          <w:rFonts w:ascii="Times New Roman" w:hAnsi="Times New Roman"/>
          <w:color w:val="212121"/>
          <w:sz w:val="28"/>
          <w:szCs w:val="28"/>
        </w:rPr>
        <w:t>”, le cui decisioni del 1964 permisero una convivenza equilibrata delle due lingue, e venne per cui definito “</w:t>
      </w:r>
      <w:proofErr w:type="spellStart"/>
      <w:r>
        <w:rPr>
          <w:rFonts w:ascii="Times New Roman" w:hAnsi="Times New Roman"/>
          <w:color w:val="212121"/>
          <w:sz w:val="28"/>
          <w:szCs w:val="28"/>
        </w:rPr>
        <w:t>sprakfredskomiteen</w:t>
      </w:r>
      <w:proofErr w:type="spellEnd"/>
      <w:r>
        <w:rPr>
          <w:rFonts w:ascii="Times New Roman" w:hAnsi="Times New Roman"/>
          <w:color w:val="212121"/>
          <w:sz w:val="28"/>
          <w:szCs w:val="28"/>
        </w:rPr>
        <w:t>” (Commissione per la pace linguistica).</w:t>
      </w:r>
    </w:p>
    <w:p w:rsidR="00095DD6" w:rsidRDefault="000B5513">
      <w:pPr>
        <w:shd w:val="clear" w:color="auto" w:fill="FFFFFF"/>
        <w:spacing w:after="0" w:line="240" w:lineRule="auto"/>
        <w:jc w:val="both"/>
      </w:pPr>
      <w:r>
        <w:rPr>
          <w:rFonts w:ascii="Times New Roman" w:hAnsi="Times New Roman"/>
          <w:color w:val="000000"/>
          <w:sz w:val="28"/>
          <w:szCs w:val="28"/>
        </w:rPr>
        <w:t xml:space="preserve">Oggi, il neo-norvegese è una lingua assolutamente completa, capace di esprimere anche le più fini sfumature del pensiero e gli atti del governo. In effetti, ha una sorprendente tradizione letteraria: </w:t>
      </w:r>
      <w:proofErr w:type="spellStart"/>
      <w:r>
        <w:rPr>
          <w:rFonts w:ascii="Times New Roman" w:hAnsi="Times New Roman"/>
          <w:color w:val="000000"/>
          <w:sz w:val="28"/>
          <w:szCs w:val="28"/>
        </w:rPr>
        <w:t>Arne</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Gardborg</w:t>
      </w:r>
      <w:proofErr w:type="spellEnd"/>
      <w:r>
        <w:rPr>
          <w:rFonts w:ascii="Times New Roman" w:hAnsi="Times New Roman"/>
          <w:color w:val="000000"/>
          <w:sz w:val="28"/>
          <w:szCs w:val="28"/>
        </w:rPr>
        <w:t xml:space="preserve"> tradusse l’Odissea ed in un certo senso ha lo stesso ruolo per il neo-norvegese, che ha Ibsen per il </w:t>
      </w:r>
      <w:proofErr w:type="spellStart"/>
      <w:r>
        <w:rPr>
          <w:rFonts w:ascii="Times New Roman" w:hAnsi="Times New Roman"/>
          <w:color w:val="000000"/>
          <w:sz w:val="28"/>
          <w:szCs w:val="28"/>
        </w:rPr>
        <w:t>dano-norvegese</w:t>
      </w:r>
      <w:proofErr w:type="spellEnd"/>
      <w:r>
        <w:rPr>
          <w:rFonts w:ascii="Times New Roman" w:hAnsi="Times New Roman"/>
          <w:color w:val="000000"/>
          <w:sz w:val="28"/>
          <w:szCs w:val="28"/>
        </w:rPr>
        <w:t xml:space="preserve">. Ma voglio ricordare anche la meravigliosa traduzione in neo-norvegese della Divina Commedia, fatta da Magnus Gustav </w:t>
      </w:r>
      <w:proofErr w:type="spellStart"/>
      <w:r>
        <w:rPr>
          <w:rFonts w:ascii="Times New Roman" w:hAnsi="Times New Roman"/>
          <w:color w:val="000000"/>
          <w:sz w:val="28"/>
          <w:szCs w:val="28"/>
        </w:rPr>
        <w:t>Ulleland</w:t>
      </w:r>
      <w:proofErr w:type="spellEnd"/>
      <w:r>
        <w:rPr>
          <w:rFonts w:ascii="Times New Roman" w:hAnsi="Times New Roman"/>
          <w:color w:val="000000"/>
          <w:sz w:val="28"/>
          <w:szCs w:val="28"/>
        </w:rPr>
        <w:t xml:space="preserve">, o la scelta, fatta dalla mia amica Kristin </w:t>
      </w:r>
      <w:proofErr w:type="spellStart"/>
      <w:r>
        <w:rPr>
          <w:rFonts w:ascii="Times New Roman" w:hAnsi="Times New Roman"/>
          <w:color w:val="000000"/>
          <w:sz w:val="28"/>
          <w:szCs w:val="28"/>
        </w:rPr>
        <w:t>Soersdal</w:t>
      </w:r>
      <w:proofErr w:type="spellEnd"/>
      <w:r>
        <w:rPr>
          <w:rFonts w:ascii="Times New Roman" w:hAnsi="Times New Roman"/>
          <w:color w:val="000000"/>
          <w:sz w:val="28"/>
          <w:szCs w:val="28"/>
        </w:rPr>
        <w:t xml:space="preserve">, di tradurre in neo-norvegese i romanzi di Elena Ferrante. La Ferrante al momento ha in Norvegia un incredibile e duraturo successo, grazie al neo-norvegese. </w:t>
      </w:r>
      <w:r>
        <w:rPr>
          <w:rFonts w:ascii="Times New Roman" w:hAnsi="Times New Roman"/>
          <w:color w:val="212121"/>
          <w:sz w:val="28"/>
          <w:szCs w:val="28"/>
        </w:rPr>
        <w:t>Di nuovo questa è una prova che la Norvegia ama la cultura italiana, ed in particolare l’Italia meridionale: Elena Ferrante è nata a Napoli e i suoi romanzi raccontano della sua città di nascita.</w:t>
      </w:r>
    </w:p>
    <w:p w:rsidR="00095DD6" w:rsidRDefault="000B5513">
      <w:pPr>
        <w:shd w:val="clear" w:color="auto" w:fill="FFFFFF"/>
        <w:spacing w:after="0" w:line="240" w:lineRule="auto"/>
        <w:jc w:val="both"/>
      </w:pPr>
      <w:r>
        <w:rPr>
          <w:rFonts w:ascii="Times New Roman" w:hAnsi="Times New Roman"/>
          <w:color w:val="212121"/>
          <w:sz w:val="28"/>
          <w:szCs w:val="28"/>
        </w:rPr>
        <w:t>La scelta dell’una o dell’altra lingua non è neutrale, ma indica la volontà di adottare un intero sistema culturale. Il “</w:t>
      </w:r>
      <w:proofErr w:type="spellStart"/>
      <w:r>
        <w:rPr>
          <w:rFonts w:ascii="Times New Roman" w:hAnsi="Times New Roman"/>
          <w:color w:val="212121"/>
          <w:sz w:val="28"/>
          <w:szCs w:val="28"/>
        </w:rPr>
        <w:t>dano-norvegese</w:t>
      </w:r>
      <w:proofErr w:type="spellEnd"/>
      <w:r>
        <w:rPr>
          <w:rFonts w:ascii="Times New Roman" w:hAnsi="Times New Roman"/>
          <w:color w:val="212121"/>
          <w:sz w:val="28"/>
          <w:szCs w:val="28"/>
        </w:rPr>
        <w:t xml:space="preserve">” è la lingua dell’economia, della politica, degli ambienti urbani. Il “neo-norvegese” è la lingua della tradizione, dell’ambiente rurale, della vita tradizionale delle comunità costiere. Se il primo indica un orientamento verso la tecnologia, la grande industria, la pianificazione ambiziosa per il futuro, la seconda richiama immediatamente l’inclinazione alla tradizione, ai “valori più puri” della Storia nazionale, al mondo agricolo, a </w:t>
      </w:r>
      <w:proofErr w:type="spellStart"/>
      <w:r>
        <w:rPr>
          <w:rFonts w:ascii="Times New Roman" w:hAnsi="Times New Roman"/>
          <w:color w:val="212121"/>
          <w:sz w:val="28"/>
          <w:szCs w:val="28"/>
        </w:rPr>
        <w:t>principii</w:t>
      </w:r>
      <w:proofErr w:type="spellEnd"/>
      <w:r>
        <w:rPr>
          <w:rFonts w:ascii="Times New Roman" w:hAnsi="Times New Roman"/>
          <w:color w:val="212121"/>
          <w:sz w:val="28"/>
          <w:szCs w:val="28"/>
        </w:rPr>
        <w:t xml:space="preserve"> come, per esempio, un certo legame con la tradizione religiosa. Oggi, in Norvegia, si può scegliere liberamente tra due lingue, ma persino tra due visioni del mondo. </w:t>
      </w:r>
      <w:proofErr w:type="spellStart"/>
      <w:r>
        <w:rPr>
          <w:rFonts w:ascii="Times New Roman" w:hAnsi="Times New Roman"/>
          <w:color w:val="212121"/>
          <w:sz w:val="28"/>
          <w:szCs w:val="28"/>
        </w:rPr>
        <w:t>Ivar</w:t>
      </w:r>
      <w:proofErr w:type="spellEnd"/>
      <w:r>
        <w:rPr>
          <w:rFonts w:ascii="Times New Roman" w:hAnsi="Times New Roman"/>
          <w:color w:val="212121"/>
          <w:sz w:val="28"/>
          <w:szCs w:val="28"/>
        </w:rPr>
        <w:t xml:space="preserve"> </w:t>
      </w:r>
      <w:proofErr w:type="spellStart"/>
      <w:r>
        <w:rPr>
          <w:rFonts w:ascii="Times New Roman" w:hAnsi="Times New Roman"/>
          <w:color w:val="212121"/>
          <w:sz w:val="28"/>
          <w:szCs w:val="28"/>
        </w:rPr>
        <w:t>Aason</w:t>
      </w:r>
      <w:proofErr w:type="spellEnd"/>
      <w:r>
        <w:rPr>
          <w:rFonts w:ascii="Times New Roman" w:hAnsi="Times New Roman"/>
          <w:color w:val="212121"/>
          <w:sz w:val="28"/>
          <w:szCs w:val="28"/>
        </w:rPr>
        <w:t>, il padre del neo-norvegese, quindi ebbe veramente successo.</w:t>
      </w:r>
    </w:p>
    <w:p w:rsidR="00095DD6" w:rsidRDefault="000B5513">
      <w:pPr>
        <w:shd w:val="clear" w:color="auto" w:fill="FFFFFF"/>
        <w:spacing w:after="0" w:line="240" w:lineRule="auto"/>
        <w:jc w:val="both"/>
      </w:pPr>
      <w:r>
        <w:rPr>
          <w:rFonts w:ascii="Times New Roman" w:hAnsi="Times New Roman"/>
          <w:color w:val="212121"/>
          <w:sz w:val="28"/>
          <w:szCs w:val="28"/>
        </w:rPr>
        <w:t>Cari amici, vi avevo promesso di non parlare di esperanto e così è stato. Ma desidero pagare almeno un tributo alla lunga e gloriosa Storia dell’esperanto in Norvegia. La Lega Esperantista Norvegese ha celebrato il suo centenario nel 2011. Oggi ci sono nove gruppi locali in tutto il paese, tra cui il “</w:t>
      </w:r>
      <w:proofErr w:type="spellStart"/>
      <w:r>
        <w:rPr>
          <w:rFonts w:ascii="Times New Roman" w:hAnsi="Times New Roman"/>
          <w:color w:val="212121"/>
          <w:sz w:val="28"/>
          <w:szCs w:val="28"/>
        </w:rPr>
        <w:t>Norda</w:t>
      </w:r>
      <w:proofErr w:type="spellEnd"/>
      <w:r>
        <w:rPr>
          <w:rFonts w:ascii="Times New Roman" w:hAnsi="Times New Roman"/>
          <w:color w:val="212121"/>
          <w:sz w:val="28"/>
          <w:szCs w:val="28"/>
        </w:rPr>
        <w:t xml:space="preserve"> </w:t>
      </w:r>
      <w:proofErr w:type="spellStart"/>
      <w:r>
        <w:rPr>
          <w:rFonts w:ascii="Times New Roman" w:hAnsi="Times New Roman"/>
          <w:color w:val="212121"/>
          <w:sz w:val="28"/>
          <w:szCs w:val="28"/>
        </w:rPr>
        <w:t>Lumo</w:t>
      </w:r>
      <w:proofErr w:type="spellEnd"/>
      <w:r>
        <w:rPr>
          <w:rFonts w:ascii="Times New Roman" w:hAnsi="Times New Roman"/>
          <w:color w:val="212121"/>
          <w:sz w:val="28"/>
          <w:szCs w:val="28"/>
        </w:rPr>
        <w:t xml:space="preserve"> </w:t>
      </w:r>
      <w:proofErr w:type="spellStart"/>
      <w:r>
        <w:rPr>
          <w:rFonts w:ascii="Times New Roman" w:hAnsi="Times New Roman"/>
          <w:color w:val="212121"/>
          <w:sz w:val="28"/>
          <w:szCs w:val="28"/>
        </w:rPr>
        <w:t>Klubo</w:t>
      </w:r>
      <w:proofErr w:type="spellEnd"/>
      <w:r>
        <w:rPr>
          <w:rFonts w:ascii="Times New Roman" w:hAnsi="Times New Roman"/>
          <w:color w:val="212121"/>
          <w:sz w:val="28"/>
          <w:szCs w:val="28"/>
        </w:rPr>
        <w:t xml:space="preserve">” (“Club Luce del Nord”) a </w:t>
      </w:r>
      <w:proofErr w:type="spellStart"/>
      <w:r>
        <w:rPr>
          <w:rFonts w:ascii="Times New Roman" w:hAnsi="Times New Roman"/>
          <w:color w:val="212121"/>
          <w:sz w:val="28"/>
          <w:szCs w:val="28"/>
        </w:rPr>
        <w:t>Troms</w:t>
      </w:r>
      <w:proofErr w:type="spellEnd"/>
      <w:r>
        <w:rPr>
          <w:rFonts w:ascii="Times New Roman" w:eastAsia="Times New Roman" w:hAnsi="Times New Roman" w:cs="Times New Roman"/>
          <w:color w:val="212121"/>
          <w:sz w:val="28"/>
          <w:szCs w:val="28"/>
          <w:lang w:val="nb-NO" w:eastAsia="it-IT"/>
        </w:rPr>
        <w:t>ø</w:t>
      </w:r>
      <w:r>
        <w:rPr>
          <w:rFonts w:ascii="Times New Roman" w:hAnsi="Times New Roman"/>
          <w:color w:val="212121"/>
          <w:sz w:val="28"/>
          <w:szCs w:val="28"/>
        </w:rPr>
        <w:t xml:space="preserve">, a nord del circolo artico. L’Accademia di Esperanto include un norvegese, il professore universitario Otto </w:t>
      </w:r>
      <w:proofErr w:type="spellStart"/>
      <w:r>
        <w:rPr>
          <w:rFonts w:ascii="Times New Roman" w:hAnsi="Times New Roman"/>
          <w:color w:val="212121"/>
          <w:sz w:val="28"/>
          <w:szCs w:val="28"/>
        </w:rPr>
        <w:t>Prytz</w:t>
      </w:r>
      <w:proofErr w:type="spellEnd"/>
      <w:r>
        <w:rPr>
          <w:rFonts w:ascii="Times New Roman" w:hAnsi="Times New Roman"/>
          <w:color w:val="212121"/>
          <w:sz w:val="28"/>
          <w:szCs w:val="28"/>
        </w:rPr>
        <w:t xml:space="preserve">, ed un islandese, Baldur Ragnarsson, scrittore, poeta, traduttore e candidato al premio Nobel per la letteratura. Entrambi collaborano con i nostri membri italiani dell’Accademia, Carlo Minnaja e Renato Corsetti. In Islanda ho conosciuto personalmente il nostro poeta in </w:t>
      </w:r>
      <w:r w:rsidR="00D019CB">
        <w:rPr>
          <w:rFonts w:ascii="Times New Roman" w:hAnsi="Times New Roman"/>
          <w:color w:val="212121"/>
          <w:sz w:val="28"/>
          <w:szCs w:val="28"/>
        </w:rPr>
        <w:t>e</w:t>
      </w:r>
      <w:r>
        <w:rPr>
          <w:rFonts w:ascii="Times New Roman" w:hAnsi="Times New Roman"/>
          <w:color w:val="212121"/>
          <w:sz w:val="28"/>
          <w:szCs w:val="28"/>
        </w:rPr>
        <w:t>speranto, Nicola Ruggiero.</w:t>
      </w:r>
    </w:p>
    <w:p w:rsidR="00095DD6" w:rsidRDefault="000B5513">
      <w:pPr>
        <w:shd w:val="clear" w:color="auto" w:fill="FFFFFF"/>
        <w:spacing w:after="0" w:line="240" w:lineRule="auto"/>
        <w:jc w:val="both"/>
      </w:pPr>
      <w:r>
        <w:rPr>
          <w:rFonts w:ascii="Times New Roman" w:hAnsi="Times New Roman"/>
          <w:color w:val="212121"/>
          <w:sz w:val="28"/>
          <w:szCs w:val="28"/>
        </w:rPr>
        <w:t xml:space="preserve">Voglio mandare i miei saluti a tutti gli esperantisti norvegesi ed islandesi. Sono tanti quanti ne posso vedere con la mia nuova </w:t>
      </w:r>
      <w:proofErr w:type="spellStart"/>
      <w:r>
        <w:rPr>
          <w:rFonts w:ascii="Times New Roman" w:hAnsi="Times New Roman"/>
          <w:color w:val="212121"/>
          <w:sz w:val="28"/>
          <w:szCs w:val="28"/>
        </w:rPr>
        <w:t>app</w:t>
      </w:r>
      <w:proofErr w:type="spellEnd"/>
      <w:r>
        <w:rPr>
          <w:rFonts w:ascii="Times New Roman" w:hAnsi="Times New Roman"/>
          <w:color w:val="212121"/>
          <w:sz w:val="28"/>
          <w:szCs w:val="28"/>
        </w:rPr>
        <w:t xml:space="preserve"> </w:t>
      </w:r>
      <w:proofErr w:type="spellStart"/>
      <w:r>
        <w:rPr>
          <w:rFonts w:ascii="Times New Roman" w:hAnsi="Times New Roman"/>
          <w:color w:val="212121"/>
          <w:sz w:val="28"/>
          <w:szCs w:val="28"/>
        </w:rPr>
        <w:t>Amikumu</w:t>
      </w:r>
      <w:proofErr w:type="spellEnd"/>
      <w:r>
        <w:rPr>
          <w:rFonts w:ascii="Times New Roman" w:hAnsi="Times New Roman"/>
          <w:color w:val="212121"/>
          <w:sz w:val="28"/>
          <w:szCs w:val="28"/>
        </w:rPr>
        <w:t xml:space="preserve">, utilizzabile con il mio </w:t>
      </w:r>
      <w:proofErr w:type="spellStart"/>
      <w:r>
        <w:rPr>
          <w:rFonts w:ascii="Times New Roman" w:hAnsi="Times New Roman"/>
          <w:color w:val="212121"/>
          <w:sz w:val="28"/>
          <w:szCs w:val="28"/>
        </w:rPr>
        <w:t>smartphone</w:t>
      </w:r>
      <w:proofErr w:type="spellEnd"/>
      <w:r>
        <w:rPr>
          <w:rFonts w:ascii="Times New Roman" w:hAnsi="Times New Roman"/>
          <w:color w:val="212121"/>
          <w:sz w:val="28"/>
          <w:szCs w:val="28"/>
        </w:rPr>
        <w:t>.</w:t>
      </w:r>
    </w:p>
    <w:p w:rsidR="00095DD6" w:rsidRDefault="000B5513">
      <w:pPr>
        <w:shd w:val="clear" w:color="auto" w:fill="FFFFFF"/>
        <w:spacing w:after="0" w:line="240" w:lineRule="auto"/>
        <w:jc w:val="both"/>
      </w:pPr>
      <w:r>
        <w:rPr>
          <w:rFonts w:ascii="Times New Roman" w:hAnsi="Times New Roman"/>
          <w:color w:val="000000"/>
          <w:sz w:val="28"/>
          <w:szCs w:val="28"/>
        </w:rPr>
        <w:t xml:space="preserve">Cari amici, ecco la fine della mia introduzione. Grazie per la vostra attenzione. Grazie di avermi dato la possibilità di chiacchierare un po’ di quattro bellissimi anni della mia vita in un paese che ha accolto la mia famiglia e me in una maniera così calda. Ho così tanti amici qui in Norvegia: </w:t>
      </w:r>
      <w:proofErr w:type="spellStart"/>
      <w:r>
        <w:rPr>
          <w:rFonts w:ascii="Times New Roman" w:hAnsi="Times New Roman"/>
          <w:color w:val="212121"/>
          <w:sz w:val="28"/>
          <w:szCs w:val="28"/>
        </w:rPr>
        <w:t>Pål</w:t>
      </w:r>
      <w:proofErr w:type="spellEnd"/>
      <w:r>
        <w:rPr>
          <w:rFonts w:ascii="Times New Roman" w:hAnsi="Times New Roman"/>
          <w:color w:val="212121"/>
          <w:sz w:val="28"/>
          <w:szCs w:val="28"/>
        </w:rPr>
        <w:t xml:space="preserve">, </w:t>
      </w:r>
      <w:proofErr w:type="spellStart"/>
      <w:r>
        <w:rPr>
          <w:rFonts w:ascii="Times New Roman" w:hAnsi="Times New Roman"/>
          <w:color w:val="212121"/>
          <w:sz w:val="28"/>
          <w:szCs w:val="28"/>
        </w:rPr>
        <w:t>Harald</w:t>
      </w:r>
      <w:proofErr w:type="spellEnd"/>
      <w:r>
        <w:rPr>
          <w:rFonts w:ascii="Times New Roman" w:hAnsi="Times New Roman"/>
          <w:color w:val="212121"/>
          <w:sz w:val="28"/>
          <w:szCs w:val="28"/>
        </w:rPr>
        <w:t xml:space="preserve">, </w:t>
      </w:r>
      <w:proofErr w:type="spellStart"/>
      <w:r>
        <w:rPr>
          <w:rFonts w:ascii="Times New Roman" w:hAnsi="Times New Roman"/>
          <w:color w:val="212121"/>
          <w:sz w:val="28"/>
          <w:szCs w:val="28"/>
        </w:rPr>
        <w:t>Yngve</w:t>
      </w:r>
      <w:proofErr w:type="spellEnd"/>
      <w:r>
        <w:rPr>
          <w:rFonts w:ascii="Times New Roman" w:hAnsi="Times New Roman"/>
          <w:color w:val="212121"/>
          <w:sz w:val="28"/>
          <w:szCs w:val="28"/>
        </w:rPr>
        <w:t xml:space="preserve">, </w:t>
      </w:r>
      <w:proofErr w:type="spellStart"/>
      <w:r>
        <w:rPr>
          <w:rFonts w:ascii="Times New Roman" w:hAnsi="Times New Roman"/>
          <w:color w:val="212121"/>
          <w:sz w:val="28"/>
          <w:szCs w:val="28"/>
        </w:rPr>
        <w:t>Reidun</w:t>
      </w:r>
      <w:proofErr w:type="spellEnd"/>
      <w:r>
        <w:rPr>
          <w:rFonts w:ascii="Times New Roman" w:hAnsi="Times New Roman"/>
          <w:color w:val="212121"/>
          <w:sz w:val="28"/>
          <w:szCs w:val="28"/>
        </w:rPr>
        <w:t xml:space="preserve">, </w:t>
      </w:r>
      <w:proofErr w:type="spellStart"/>
      <w:r>
        <w:rPr>
          <w:rFonts w:ascii="Times New Roman" w:hAnsi="Times New Roman"/>
          <w:color w:val="212121"/>
          <w:sz w:val="28"/>
          <w:szCs w:val="28"/>
        </w:rPr>
        <w:t>Morten</w:t>
      </w:r>
      <w:proofErr w:type="spellEnd"/>
      <w:r>
        <w:rPr>
          <w:rFonts w:ascii="Times New Roman" w:hAnsi="Times New Roman"/>
          <w:color w:val="212121"/>
          <w:sz w:val="28"/>
          <w:szCs w:val="28"/>
        </w:rPr>
        <w:t xml:space="preserve">, </w:t>
      </w:r>
      <w:proofErr w:type="spellStart"/>
      <w:r>
        <w:rPr>
          <w:rFonts w:ascii="Times New Roman" w:hAnsi="Times New Roman"/>
          <w:color w:val="212121"/>
          <w:sz w:val="28"/>
          <w:szCs w:val="28"/>
        </w:rPr>
        <w:t>Dag</w:t>
      </w:r>
      <w:proofErr w:type="spellEnd"/>
      <w:r>
        <w:rPr>
          <w:rFonts w:ascii="Times New Roman" w:hAnsi="Times New Roman"/>
          <w:color w:val="212121"/>
          <w:sz w:val="28"/>
          <w:szCs w:val="28"/>
        </w:rPr>
        <w:t xml:space="preserve"> che si sposerà tra qualche settimana...</w:t>
      </w:r>
    </w:p>
    <w:p w:rsidR="00095DD6" w:rsidRDefault="000B5513">
      <w:pPr>
        <w:shd w:val="clear" w:color="auto" w:fill="FFFFFF"/>
        <w:spacing w:after="0" w:line="240" w:lineRule="auto"/>
        <w:jc w:val="both"/>
      </w:pPr>
      <w:r>
        <w:rPr>
          <w:rFonts w:ascii="Times New Roman" w:hAnsi="Times New Roman"/>
          <w:color w:val="000000"/>
          <w:sz w:val="28"/>
          <w:szCs w:val="28"/>
        </w:rPr>
        <w:t xml:space="preserve">Dovendo riassumere la migliore esperienza che ho avuto in Norvegia, penserei alle parole del nostro caro Maestro, nel suo bellissimo, indimenticabile discorso nel corso del Primo Congresso Universale: “Oggi a </w:t>
      </w:r>
      <w:proofErr w:type="spellStart"/>
      <w:r>
        <w:rPr>
          <w:rFonts w:ascii="Times New Roman" w:hAnsi="Times New Roman"/>
          <w:color w:val="000000"/>
          <w:sz w:val="28"/>
          <w:szCs w:val="28"/>
        </w:rPr>
        <w:t>Boulogne</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sur</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Mer</w:t>
      </w:r>
      <w:proofErr w:type="spellEnd"/>
      <w:r>
        <w:rPr>
          <w:rFonts w:ascii="Times New Roman" w:hAnsi="Times New Roman"/>
          <w:color w:val="000000"/>
          <w:sz w:val="28"/>
          <w:szCs w:val="28"/>
        </w:rPr>
        <w:t xml:space="preserve"> non si sono </w:t>
      </w:r>
      <w:r w:rsidR="00D019CB">
        <w:rPr>
          <w:rFonts w:ascii="Times New Roman" w:hAnsi="Times New Roman"/>
          <w:color w:val="000000"/>
          <w:sz w:val="28"/>
          <w:szCs w:val="28"/>
        </w:rPr>
        <w:t>incontrati</w:t>
      </w:r>
      <w:r>
        <w:rPr>
          <w:rFonts w:ascii="Times New Roman" w:hAnsi="Times New Roman"/>
          <w:color w:val="000000"/>
          <w:sz w:val="28"/>
          <w:szCs w:val="28"/>
        </w:rPr>
        <w:t xml:space="preserve"> russi </w:t>
      </w:r>
      <w:r w:rsidR="00D019CB">
        <w:rPr>
          <w:rFonts w:ascii="Times New Roman" w:hAnsi="Times New Roman"/>
          <w:color w:val="000000"/>
          <w:sz w:val="28"/>
          <w:szCs w:val="28"/>
        </w:rPr>
        <w:t>con</w:t>
      </w:r>
      <w:r>
        <w:rPr>
          <w:rFonts w:ascii="Times New Roman" w:hAnsi="Times New Roman"/>
          <w:color w:val="000000"/>
          <w:sz w:val="28"/>
          <w:szCs w:val="28"/>
        </w:rPr>
        <w:t xml:space="preserve"> polacchi, inglesi </w:t>
      </w:r>
      <w:r w:rsidR="00D019CB">
        <w:rPr>
          <w:rFonts w:ascii="Times New Roman" w:hAnsi="Times New Roman"/>
          <w:color w:val="000000"/>
          <w:sz w:val="28"/>
          <w:szCs w:val="28"/>
        </w:rPr>
        <w:t>con</w:t>
      </w:r>
      <w:r>
        <w:rPr>
          <w:rFonts w:ascii="Times New Roman" w:hAnsi="Times New Roman"/>
          <w:color w:val="000000"/>
          <w:sz w:val="28"/>
          <w:szCs w:val="28"/>
        </w:rPr>
        <w:t xml:space="preserve"> francesi, ma uomini </w:t>
      </w:r>
      <w:r w:rsidR="00D019CB">
        <w:rPr>
          <w:rFonts w:ascii="Times New Roman" w:hAnsi="Times New Roman"/>
          <w:color w:val="000000"/>
          <w:sz w:val="28"/>
          <w:szCs w:val="28"/>
        </w:rPr>
        <w:t>con</w:t>
      </w:r>
      <w:r>
        <w:rPr>
          <w:rFonts w:ascii="Times New Roman" w:hAnsi="Times New Roman"/>
          <w:color w:val="000000"/>
          <w:sz w:val="28"/>
          <w:szCs w:val="28"/>
        </w:rPr>
        <w:t xml:space="preserve"> uomini”. La mia famiglia ed io non abbiamo mai avuto l’impressione di essere stranieri in Norvegia. Siamo sempre stati uomini tra uomini, amici tra amici. Non ci dimenticheremo mai di ciò. Per noi la Norvegia sarà sempre speciale!</w:t>
      </w:r>
    </w:p>
    <w:p w:rsidR="00095DD6" w:rsidRDefault="000B5513">
      <w:pPr>
        <w:shd w:val="clear" w:color="auto" w:fill="FFFFFF"/>
        <w:spacing w:after="0" w:line="240" w:lineRule="auto"/>
        <w:jc w:val="both"/>
      </w:pPr>
      <w:r>
        <w:rPr>
          <w:rFonts w:ascii="Times New Roman" w:hAnsi="Times New Roman"/>
          <w:b/>
          <w:bCs/>
          <w:i/>
          <w:iCs/>
          <w:color w:val="000000"/>
          <w:sz w:val="28"/>
          <w:szCs w:val="28"/>
        </w:rPr>
        <w:t>(Sveva dice: Grazie dell’</w:t>
      </w:r>
      <w:proofErr w:type="spellStart"/>
      <w:r>
        <w:rPr>
          <w:rFonts w:ascii="Times New Roman" w:hAnsi="Times New Roman"/>
          <w:b/>
          <w:bCs/>
          <w:i/>
          <w:iCs/>
          <w:color w:val="000000"/>
          <w:sz w:val="28"/>
          <w:szCs w:val="28"/>
        </w:rPr>
        <w:t>attenzione…</w:t>
      </w:r>
      <w:proofErr w:type="spellEnd"/>
      <w:r>
        <w:rPr>
          <w:rFonts w:ascii="Times New Roman" w:hAnsi="Times New Roman"/>
          <w:b/>
          <w:bCs/>
          <w:i/>
          <w:iCs/>
          <w:color w:val="000000"/>
          <w:sz w:val="28"/>
          <w:szCs w:val="28"/>
        </w:rPr>
        <w:t xml:space="preserve"> e buon Congresso!)</w:t>
      </w:r>
    </w:p>
    <w:sectPr w:rsidR="00095DD6" w:rsidSect="00095DD6">
      <w:pgSz w:w="11906" w:h="16838"/>
      <w:pgMar w:top="1417" w:right="1134" w:bottom="1134" w:left="1134"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095DD6"/>
    <w:rsid w:val="00095DD6"/>
    <w:rsid w:val="000B5513"/>
    <w:rsid w:val="003C000F"/>
    <w:rsid w:val="00C5599D"/>
    <w:rsid w:val="00CB27D5"/>
    <w:rsid w:val="00D019C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5DD6"/>
    <w:pPr>
      <w:spacing w:after="200" w:line="276" w:lineRule="auto"/>
    </w:pPr>
    <w:rPr>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reformattatoHTMLCarattere">
    <w:name w:val="Preformattato HTML Carattere"/>
    <w:basedOn w:val="Carpredefinitoparagrafo"/>
    <w:link w:val="PreformattatoHTML"/>
    <w:uiPriority w:val="99"/>
    <w:qFormat/>
    <w:rsid w:val="009147BF"/>
    <w:rPr>
      <w:rFonts w:ascii="Consolas" w:hAnsi="Consolas"/>
      <w:sz w:val="20"/>
      <w:szCs w:val="20"/>
    </w:rPr>
  </w:style>
  <w:style w:type="character" w:customStyle="1" w:styleId="TestofumettoCarattere">
    <w:name w:val="Testo fumetto Carattere"/>
    <w:basedOn w:val="Carpredefinitoparagrafo"/>
    <w:link w:val="Testofumetto"/>
    <w:uiPriority w:val="99"/>
    <w:semiHidden/>
    <w:qFormat/>
    <w:rsid w:val="00677EFE"/>
    <w:rPr>
      <w:rFonts w:ascii="Tahoma" w:hAnsi="Tahoma" w:cs="Tahoma"/>
      <w:sz w:val="16"/>
      <w:szCs w:val="16"/>
    </w:rPr>
  </w:style>
  <w:style w:type="paragraph" w:styleId="Titolo">
    <w:name w:val="Title"/>
    <w:basedOn w:val="Normale"/>
    <w:next w:val="Corpodeltesto"/>
    <w:qFormat/>
    <w:rsid w:val="00095DD6"/>
    <w:pPr>
      <w:keepNext/>
      <w:spacing w:before="240" w:after="120"/>
    </w:pPr>
    <w:rPr>
      <w:rFonts w:ascii="Liberation Sans" w:eastAsia="Microsoft YaHei" w:hAnsi="Liberation Sans" w:cs="Mangal"/>
      <w:sz w:val="28"/>
      <w:szCs w:val="28"/>
    </w:rPr>
  </w:style>
  <w:style w:type="paragraph" w:styleId="Corpodeltesto">
    <w:name w:val="Body Text"/>
    <w:basedOn w:val="Normale"/>
    <w:rsid w:val="00095DD6"/>
    <w:pPr>
      <w:spacing w:after="140" w:line="288" w:lineRule="auto"/>
    </w:pPr>
  </w:style>
  <w:style w:type="paragraph" w:styleId="Elenco">
    <w:name w:val="List"/>
    <w:basedOn w:val="Corpodeltesto"/>
    <w:rsid w:val="00095DD6"/>
    <w:rPr>
      <w:rFonts w:cs="Mangal"/>
    </w:rPr>
  </w:style>
  <w:style w:type="paragraph" w:customStyle="1" w:styleId="Caption">
    <w:name w:val="Caption"/>
    <w:basedOn w:val="Normale"/>
    <w:qFormat/>
    <w:rsid w:val="00095DD6"/>
    <w:pPr>
      <w:suppressLineNumbers/>
      <w:spacing w:before="120" w:after="120"/>
    </w:pPr>
    <w:rPr>
      <w:rFonts w:cs="Mangal"/>
      <w:i/>
      <w:iCs/>
      <w:sz w:val="24"/>
      <w:szCs w:val="24"/>
    </w:rPr>
  </w:style>
  <w:style w:type="paragraph" w:customStyle="1" w:styleId="Indice">
    <w:name w:val="Indice"/>
    <w:basedOn w:val="Normale"/>
    <w:qFormat/>
    <w:rsid w:val="00095DD6"/>
    <w:pPr>
      <w:suppressLineNumbers/>
    </w:pPr>
    <w:rPr>
      <w:rFonts w:cs="Mangal"/>
    </w:rPr>
  </w:style>
  <w:style w:type="paragraph" w:styleId="PreformattatoHTML">
    <w:name w:val="HTML Preformatted"/>
    <w:basedOn w:val="Normale"/>
    <w:link w:val="PreformattatoHTMLCarattere"/>
    <w:uiPriority w:val="99"/>
    <w:unhideWhenUsed/>
    <w:qFormat/>
    <w:rsid w:val="009147BF"/>
    <w:pPr>
      <w:spacing w:after="0" w:line="240" w:lineRule="auto"/>
    </w:pPr>
    <w:rPr>
      <w:rFonts w:ascii="Consolas" w:hAnsi="Consolas"/>
      <w:sz w:val="20"/>
      <w:szCs w:val="20"/>
    </w:rPr>
  </w:style>
  <w:style w:type="paragraph" w:styleId="Testofumetto">
    <w:name w:val="Balloon Text"/>
    <w:basedOn w:val="Normale"/>
    <w:link w:val="TestofumettoCarattere"/>
    <w:uiPriority w:val="99"/>
    <w:semiHidden/>
    <w:unhideWhenUsed/>
    <w:qFormat/>
    <w:rsid w:val="00677EFE"/>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4129</Words>
  <Characters>23540</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27614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Giorgio.Novello</dc:creator>
  <cp:lastModifiedBy>michela</cp:lastModifiedBy>
  <cp:revision>2</cp:revision>
  <cp:lastPrinted>2017-08-15T11:40:00Z</cp:lastPrinted>
  <dcterms:created xsi:type="dcterms:W3CDTF">2017-08-22T17:39:00Z</dcterms:created>
  <dcterms:modified xsi:type="dcterms:W3CDTF">2017-08-22T17:39:00Z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